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AC" w:rsidRPr="006D074A" w:rsidRDefault="006D074A" w:rsidP="006D074A">
      <w:pPr>
        <w:spacing w:after="0"/>
        <w:jc w:val="center"/>
        <w:rPr>
          <w:rFonts w:ascii="Times New Roman" w:hAnsi="Times New Roman" w:cs="Times New Roman"/>
          <w:b/>
          <w:sz w:val="24"/>
          <w:szCs w:val="24"/>
        </w:rPr>
      </w:pPr>
      <w:r w:rsidRPr="006D074A">
        <w:rPr>
          <w:rFonts w:ascii="Times New Roman" w:hAnsi="Times New Roman" w:cs="Times New Roman"/>
          <w:b/>
          <w:sz w:val="24"/>
          <w:szCs w:val="24"/>
        </w:rPr>
        <w:t xml:space="preserve">Стенограмма круглого стола «Управление рисками в проектах ГЧП </w:t>
      </w:r>
      <w:r>
        <w:rPr>
          <w:rFonts w:ascii="Times New Roman" w:hAnsi="Times New Roman" w:cs="Times New Roman"/>
          <w:b/>
          <w:sz w:val="24"/>
          <w:szCs w:val="24"/>
        </w:rPr>
        <w:br/>
      </w:r>
      <w:r w:rsidRPr="006D074A">
        <w:rPr>
          <w:rFonts w:ascii="Times New Roman" w:hAnsi="Times New Roman" w:cs="Times New Roman"/>
          <w:b/>
          <w:sz w:val="24"/>
          <w:szCs w:val="24"/>
        </w:rPr>
        <w:t>в сфере здравоохранения», 10 февраля 2015 года</w:t>
      </w:r>
    </w:p>
    <w:p w:rsidR="006D074A" w:rsidRDefault="006D074A" w:rsidP="006D074A">
      <w:pPr>
        <w:spacing w:after="0"/>
        <w:jc w:val="center"/>
        <w:rPr>
          <w:rFonts w:ascii="Times New Roman" w:hAnsi="Times New Roman" w:cs="Times New Roman"/>
          <w:sz w:val="24"/>
          <w:szCs w:val="24"/>
        </w:rPr>
      </w:pPr>
    </w:p>
    <w:p w:rsidR="006D074A" w:rsidRDefault="00C96CBC" w:rsidP="006D074A">
      <w:pPr>
        <w:spacing w:after="0"/>
        <w:jc w:val="both"/>
        <w:rPr>
          <w:rFonts w:ascii="Times New Roman" w:hAnsi="Times New Roman" w:cs="Times New Roman"/>
          <w:sz w:val="24"/>
          <w:szCs w:val="24"/>
        </w:rPr>
      </w:pPr>
      <w:r>
        <w:rPr>
          <w:rFonts w:ascii="Times New Roman" w:hAnsi="Times New Roman" w:cs="Times New Roman"/>
          <w:sz w:val="24"/>
          <w:szCs w:val="24"/>
        </w:rPr>
        <w:t>В дискуссии приняли участие:</w:t>
      </w:r>
    </w:p>
    <w:p w:rsidR="006C6DB2" w:rsidRDefault="006C6DB2" w:rsidP="006D074A">
      <w:pPr>
        <w:spacing w:after="0"/>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11"/>
        <w:gridCol w:w="5528"/>
      </w:tblGrid>
      <w:tr w:rsidR="006C6DB2" w:rsidRPr="00F0369C" w:rsidTr="00C96CBC">
        <w:tc>
          <w:tcPr>
            <w:tcW w:w="708" w:type="dxa"/>
            <w:shd w:val="clear" w:color="auto" w:fill="auto"/>
          </w:tcPr>
          <w:p w:rsidR="006C6DB2" w:rsidRPr="00C96CBC" w:rsidRDefault="006C6DB2" w:rsidP="00C96CBC">
            <w:pPr>
              <w:spacing w:after="0" w:line="240" w:lineRule="auto"/>
              <w:jc w:val="center"/>
              <w:rPr>
                <w:rFonts w:ascii="Times New Roman" w:hAnsi="Times New Roman" w:cs="Times New Roman"/>
              </w:rPr>
            </w:pPr>
            <w:r w:rsidRPr="00C96CBC">
              <w:rPr>
                <w:rFonts w:ascii="Times New Roman" w:hAnsi="Times New Roman" w:cs="Times New Roman"/>
              </w:rPr>
              <w:t xml:space="preserve">№ </w:t>
            </w:r>
            <w:proofErr w:type="gramStart"/>
            <w:r w:rsidRPr="00C96CBC">
              <w:rPr>
                <w:rFonts w:ascii="Times New Roman" w:hAnsi="Times New Roman" w:cs="Times New Roman"/>
              </w:rPr>
              <w:t>п</w:t>
            </w:r>
            <w:proofErr w:type="gramEnd"/>
            <w:r w:rsidRPr="00C96CBC">
              <w:rPr>
                <w:rFonts w:ascii="Times New Roman" w:hAnsi="Times New Roman" w:cs="Times New Roman"/>
              </w:rPr>
              <w:t>/п</w:t>
            </w:r>
          </w:p>
        </w:tc>
        <w:tc>
          <w:tcPr>
            <w:tcW w:w="3511" w:type="dxa"/>
            <w:shd w:val="clear" w:color="auto" w:fill="auto"/>
          </w:tcPr>
          <w:p w:rsidR="006C6DB2" w:rsidRPr="00C96CBC" w:rsidRDefault="006C6DB2" w:rsidP="00C96CBC">
            <w:pPr>
              <w:spacing w:after="0" w:line="240" w:lineRule="auto"/>
              <w:jc w:val="center"/>
              <w:rPr>
                <w:rFonts w:ascii="Times New Roman" w:hAnsi="Times New Roman" w:cs="Times New Roman"/>
              </w:rPr>
            </w:pPr>
            <w:r w:rsidRPr="00C96CBC">
              <w:rPr>
                <w:rFonts w:ascii="Times New Roman" w:hAnsi="Times New Roman" w:cs="Times New Roman"/>
              </w:rPr>
              <w:t>ФИО</w:t>
            </w:r>
          </w:p>
        </w:tc>
        <w:tc>
          <w:tcPr>
            <w:tcW w:w="5528" w:type="dxa"/>
            <w:shd w:val="clear" w:color="auto" w:fill="auto"/>
          </w:tcPr>
          <w:p w:rsidR="006C6DB2" w:rsidRPr="00C96CBC" w:rsidRDefault="006C6DB2" w:rsidP="00C96CBC">
            <w:pPr>
              <w:spacing w:after="0" w:line="240" w:lineRule="auto"/>
              <w:jc w:val="center"/>
              <w:rPr>
                <w:rFonts w:ascii="Times New Roman" w:hAnsi="Times New Roman" w:cs="Times New Roman"/>
              </w:rPr>
            </w:pPr>
            <w:r w:rsidRPr="00C96CBC">
              <w:rPr>
                <w:rFonts w:ascii="Times New Roman" w:hAnsi="Times New Roman" w:cs="Times New Roman"/>
              </w:rPr>
              <w:t>Должность</w:t>
            </w:r>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Акулин Игорь Михайлович</w:t>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Председатель Санкт-Петербургского Третейского суда медицинского страхования и здравоохранения при то</w:t>
            </w:r>
            <w:r w:rsidRPr="00C96CBC">
              <w:rPr>
                <w:rFonts w:ascii="Times New Roman" w:hAnsi="Times New Roman" w:cs="Times New Roman"/>
              </w:rPr>
              <w:t>р</w:t>
            </w:r>
            <w:r w:rsidRPr="00C96CBC">
              <w:rPr>
                <w:rFonts w:ascii="Times New Roman" w:hAnsi="Times New Roman" w:cs="Times New Roman"/>
              </w:rPr>
              <w:t>гово-промышленной палате, вице-президент Ассоци</w:t>
            </w:r>
            <w:r w:rsidRPr="00C96CBC">
              <w:rPr>
                <w:rFonts w:ascii="Times New Roman" w:hAnsi="Times New Roman" w:cs="Times New Roman"/>
              </w:rPr>
              <w:t>а</w:t>
            </w:r>
            <w:r w:rsidRPr="00C96CBC">
              <w:rPr>
                <w:rFonts w:ascii="Times New Roman" w:hAnsi="Times New Roman" w:cs="Times New Roman"/>
              </w:rPr>
              <w:t>ции медицинского права, зав. каф</w:t>
            </w:r>
            <w:proofErr w:type="gramStart"/>
            <w:r w:rsidRPr="00C96CBC">
              <w:rPr>
                <w:rFonts w:ascii="Times New Roman" w:hAnsi="Times New Roman" w:cs="Times New Roman"/>
              </w:rPr>
              <w:t>.</w:t>
            </w:r>
            <w:proofErr w:type="gramEnd"/>
            <w:r w:rsidRPr="00C96CBC">
              <w:rPr>
                <w:rFonts w:ascii="Times New Roman" w:hAnsi="Times New Roman" w:cs="Times New Roman"/>
              </w:rPr>
              <w:t xml:space="preserve"> </w:t>
            </w:r>
            <w:proofErr w:type="gramStart"/>
            <w:r w:rsidRPr="00C96CBC">
              <w:rPr>
                <w:rFonts w:ascii="Times New Roman" w:hAnsi="Times New Roman" w:cs="Times New Roman"/>
              </w:rPr>
              <w:t>о</w:t>
            </w:r>
            <w:proofErr w:type="gramEnd"/>
            <w:r w:rsidRPr="00C96CBC">
              <w:rPr>
                <w:rFonts w:ascii="Times New Roman" w:hAnsi="Times New Roman" w:cs="Times New Roman"/>
              </w:rPr>
              <w:t>рганизации здрав</w:t>
            </w:r>
            <w:r w:rsidRPr="00C96CBC">
              <w:rPr>
                <w:rFonts w:ascii="Times New Roman" w:hAnsi="Times New Roman" w:cs="Times New Roman"/>
              </w:rPr>
              <w:t>о</w:t>
            </w:r>
            <w:r w:rsidRPr="00C96CBC">
              <w:rPr>
                <w:rFonts w:ascii="Times New Roman" w:hAnsi="Times New Roman" w:cs="Times New Roman"/>
              </w:rPr>
              <w:t>охранения СПБГУ</w:t>
            </w:r>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Баженов Михаил Николаевич</w:t>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 xml:space="preserve">Руководитель отдела консультационных услуг </w:t>
            </w:r>
            <w:proofErr w:type="spellStart"/>
            <w:r w:rsidRPr="00C96CBC">
              <w:rPr>
                <w:rFonts w:ascii="Times New Roman" w:hAnsi="Times New Roman" w:cs="Times New Roman"/>
              </w:rPr>
              <w:t>PwC</w:t>
            </w:r>
            <w:proofErr w:type="spellEnd"/>
            <w:r w:rsidRPr="00C96CBC">
              <w:rPr>
                <w:rFonts w:ascii="Times New Roman" w:hAnsi="Times New Roman" w:cs="Times New Roman"/>
              </w:rPr>
              <w:t>, Санкт-Петербург</w:t>
            </w:r>
          </w:p>
        </w:tc>
      </w:tr>
      <w:tr w:rsidR="006C6DB2" w:rsidRPr="007C5B76"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Barstow James</w:t>
            </w:r>
          </w:p>
        </w:tc>
        <w:tc>
          <w:tcPr>
            <w:tcW w:w="5528" w:type="dxa"/>
            <w:shd w:val="clear" w:color="auto" w:fill="auto"/>
          </w:tcPr>
          <w:p w:rsidR="006C6DB2" w:rsidRPr="00313777" w:rsidRDefault="006C6DB2" w:rsidP="00C96CBC">
            <w:pPr>
              <w:spacing w:after="0" w:line="240" w:lineRule="auto"/>
              <w:jc w:val="both"/>
              <w:rPr>
                <w:rFonts w:ascii="Times New Roman" w:hAnsi="Times New Roman" w:cs="Times New Roman"/>
                <w:lang w:val="en-US"/>
              </w:rPr>
            </w:pPr>
            <w:r w:rsidRPr="00313777">
              <w:rPr>
                <w:rFonts w:ascii="Times New Roman" w:hAnsi="Times New Roman" w:cs="Times New Roman"/>
                <w:lang w:val="en-US"/>
              </w:rPr>
              <w:t>Professor, Chair in Technology and Innovation Manag</w:t>
            </w:r>
            <w:r w:rsidRPr="00313777">
              <w:rPr>
                <w:rFonts w:ascii="Times New Roman" w:hAnsi="Times New Roman" w:cs="Times New Roman"/>
                <w:lang w:val="en-US"/>
              </w:rPr>
              <w:t>e</w:t>
            </w:r>
            <w:r w:rsidRPr="00313777">
              <w:rPr>
                <w:rFonts w:ascii="Times New Roman" w:hAnsi="Times New Roman" w:cs="Times New Roman"/>
                <w:lang w:val="en-US"/>
              </w:rPr>
              <w:t>ment in  Healthcare, Imperial College Business School</w:t>
            </w:r>
          </w:p>
        </w:tc>
      </w:tr>
      <w:tr w:rsidR="006C6DB2" w:rsidRPr="00F0369C" w:rsidTr="00C96CBC">
        <w:tc>
          <w:tcPr>
            <w:tcW w:w="708" w:type="dxa"/>
            <w:shd w:val="clear" w:color="auto" w:fill="auto"/>
          </w:tcPr>
          <w:p w:rsidR="006C6DB2" w:rsidRPr="00313777" w:rsidRDefault="006C6DB2" w:rsidP="00C96CBC">
            <w:pPr>
              <w:pStyle w:val="a3"/>
              <w:numPr>
                <w:ilvl w:val="0"/>
                <w:numId w:val="2"/>
              </w:numPr>
              <w:spacing w:after="0" w:line="240" w:lineRule="auto"/>
              <w:ind w:left="0" w:firstLine="0"/>
              <w:jc w:val="both"/>
              <w:rPr>
                <w:rFonts w:ascii="Times New Roman" w:hAnsi="Times New Roman" w:cs="Times New Roman"/>
                <w:lang w:val="en-US"/>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Голованов Роман Алексеевич</w:t>
            </w:r>
            <w:r w:rsidRPr="00C96CBC">
              <w:rPr>
                <w:rFonts w:ascii="Times New Roman" w:hAnsi="Times New Roman" w:cs="Times New Roman"/>
              </w:rPr>
              <w:tab/>
            </w:r>
          </w:p>
          <w:p w:rsidR="006C6DB2" w:rsidRPr="00C96CBC" w:rsidRDefault="006C6DB2" w:rsidP="00C96CBC">
            <w:pPr>
              <w:spacing w:after="0" w:line="240" w:lineRule="auto"/>
              <w:jc w:val="both"/>
              <w:rPr>
                <w:rFonts w:ascii="Times New Roman" w:hAnsi="Times New Roman" w:cs="Times New Roman"/>
              </w:rPr>
            </w:pP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Начальник отдела сопровождения инвестиционных проектов Комитета по инвестициям СПб</w:t>
            </w:r>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Ефимов Николай Владимирович</w:t>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Главный врач негосударственного учреждения здрав</w:t>
            </w:r>
            <w:r w:rsidRPr="00C96CBC">
              <w:rPr>
                <w:rFonts w:ascii="Times New Roman" w:hAnsi="Times New Roman" w:cs="Times New Roman"/>
              </w:rPr>
              <w:t>о</w:t>
            </w:r>
            <w:r w:rsidRPr="00C96CBC">
              <w:rPr>
                <w:rFonts w:ascii="Times New Roman" w:hAnsi="Times New Roman" w:cs="Times New Roman"/>
              </w:rPr>
              <w:t>охранения «Дорожная клиническая больница» ОАО «Российские железные дороги»</w:t>
            </w:r>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Иванов Андрей Евгеньевич</w:t>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Зам. руководителя Центра исследований ГЧП ВШМ СПбГУ</w:t>
            </w:r>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Иванов Илья Борисович</w:t>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 xml:space="preserve">Директор по развитию, </w:t>
            </w:r>
            <w:proofErr w:type="spellStart"/>
            <w:r w:rsidRPr="00C96CBC">
              <w:rPr>
                <w:rFonts w:ascii="Times New Roman" w:hAnsi="Times New Roman" w:cs="Times New Roman"/>
              </w:rPr>
              <w:t>Euromed</w:t>
            </w:r>
            <w:proofErr w:type="spellEnd"/>
            <w:r w:rsidRPr="00C96CBC">
              <w:rPr>
                <w:rFonts w:ascii="Times New Roman" w:hAnsi="Times New Roman" w:cs="Times New Roman"/>
              </w:rPr>
              <w:t xml:space="preserve"> </w:t>
            </w:r>
            <w:proofErr w:type="spellStart"/>
            <w:r w:rsidRPr="00C96CBC">
              <w:rPr>
                <w:rFonts w:ascii="Times New Roman" w:hAnsi="Times New Roman" w:cs="Times New Roman"/>
              </w:rPr>
              <w:t>Group</w:t>
            </w:r>
            <w:proofErr w:type="spellEnd"/>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proofErr w:type="spellStart"/>
            <w:r w:rsidRPr="00C96CBC">
              <w:rPr>
                <w:rFonts w:ascii="Times New Roman" w:hAnsi="Times New Roman" w:cs="Times New Roman"/>
              </w:rPr>
              <w:t>Карпунин</w:t>
            </w:r>
            <w:proofErr w:type="spellEnd"/>
            <w:r w:rsidRPr="00C96CBC">
              <w:rPr>
                <w:rFonts w:ascii="Times New Roman" w:hAnsi="Times New Roman" w:cs="Times New Roman"/>
              </w:rPr>
              <w:t xml:space="preserve"> Павел Викторович</w:t>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Партнер CLS</w:t>
            </w:r>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Козырев Дмитрий Валерьевич</w:t>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Руководитель проекта «Санитарная авиация» вертоле</w:t>
            </w:r>
            <w:r w:rsidRPr="00C96CBC">
              <w:rPr>
                <w:rFonts w:ascii="Times New Roman" w:hAnsi="Times New Roman" w:cs="Times New Roman"/>
              </w:rPr>
              <w:t>т</w:t>
            </w:r>
            <w:r w:rsidRPr="00C96CBC">
              <w:rPr>
                <w:rFonts w:ascii="Times New Roman" w:hAnsi="Times New Roman" w:cs="Times New Roman"/>
              </w:rPr>
              <w:t>ного центра «</w:t>
            </w:r>
            <w:proofErr w:type="spellStart"/>
            <w:r w:rsidRPr="00C96CBC">
              <w:rPr>
                <w:rFonts w:ascii="Times New Roman" w:hAnsi="Times New Roman" w:cs="Times New Roman"/>
              </w:rPr>
              <w:t>Хели</w:t>
            </w:r>
            <w:proofErr w:type="spellEnd"/>
            <w:r w:rsidRPr="00C96CBC">
              <w:rPr>
                <w:rFonts w:ascii="Times New Roman" w:hAnsi="Times New Roman" w:cs="Times New Roman"/>
              </w:rPr>
              <w:t>-драйв»</w:t>
            </w:r>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Маслова Светлана Валентиновна</w:t>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Руководитель Центра исследований ГЧП ВШМ СПбГУ</w:t>
            </w:r>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proofErr w:type="spellStart"/>
            <w:r w:rsidRPr="00C96CBC">
              <w:rPr>
                <w:rFonts w:ascii="Times New Roman" w:hAnsi="Times New Roman" w:cs="Times New Roman"/>
              </w:rPr>
              <w:t>Михайлик</w:t>
            </w:r>
            <w:proofErr w:type="spellEnd"/>
            <w:r w:rsidRPr="00C96CBC">
              <w:rPr>
                <w:rFonts w:ascii="Times New Roman" w:hAnsi="Times New Roman" w:cs="Times New Roman"/>
              </w:rPr>
              <w:t xml:space="preserve"> Глеб Владимирович</w:t>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Генеральный директор ООО «АВА-Петер»</w:t>
            </w:r>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proofErr w:type="spellStart"/>
            <w:r w:rsidRPr="00C96CBC">
              <w:rPr>
                <w:rFonts w:ascii="Times New Roman" w:hAnsi="Times New Roman" w:cs="Times New Roman"/>
              </w:rPr>
              <w:t>Столпнер</w:t>
            </w:r>
            <w:proofErr w:type="spellEnd"/>
            <w:r w:rsidRPr="00C96CBC">
              <w:rPr>
                <w:rFonts w:ascii="Times New Roman" w:hAnsi="Times New Roman" w:cs="Times New Roman"/>
              </w:rPr>
              <w:t xml:space="preserve"> Аркадий Зиновьевич</w:t>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Председатель правления группы компаний ЛДЦ МИБС</w:t>
            </w:r>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proofErr w:type="spellStart"/>
            <w:r w:rsidRPr="00C96CBC">
              <w:rPr>
                <w:rFonts w:ascii="Times New Roman" w:hAnsi="Times New Roman" w:cs="Times New Roman"/>
              </w:rPr>
              <w:t>Фахрутдинов</w:t>
            </w:r>
            <w:proofErr w:type="spellEnd"/>
            <w:r w:rsidRPr="00C96CBC">
              <w:rPr>
                <w:rFonts w:ascii="Times New Roman" w:hAnsi="Times New Roman" w:cs="Times New Roman"/>
              </w:rPr>
              <w:t xml:space="preserve"> </w:t>
            </w:r>
            <w:proofErr w:type="spellStart"/>
            <w:r w:rsidRPr="00C96CBC">
              <w:rPr>
                <w:rFonts w:ascii="Times New Roman" w:hAnsi="Times New Roman" w:cs="Times New Roman"/>
              </w:rPr>
              <w:t>Камиль</w:t>
            </w:r>
            <w:proofErr w:type="spellEnd"/>
            <w:r w:rsidRPr="00C96CBC">
              <w:rPr>
                <w:rFonts w:ascii="Times New Roman" w:hAnsi="Times New Roman" w:cs="Times New Roman"/>
              </w:rPr>
              <w:t xml:space="preserve"> </w:t>
            </w:r>
            <w:proofErr w:type="spellStart"/>
            <w:r w:rsidRPr="00C96CBC">
              <w:rPr>
                <w:rFonts w:ascii="Times New Roman" w:hAnsi="Times New Roman" w:cs="Times New Roman"/>
              </w:rPr>
              <w:t>Равильевич</w:t>
            </w:r>
            <w:proofErr w:type="spellEnd"/>
          </w:p>
          <w:p w:rsidR="00C96CBC" w:rsidRDefault="00C96CBC" w:rsidP="00C96CBC">
            <w:pPr>
              <w:spacing w:after="0" w:line="240" w:lineRule="auto"/>
              <w:jc w:val="both"/>
              <w:rPr>
                <w:rFonts w:ascii="Times New Roman" w:hAnsi="Times New Roman" w:cs="Times New Roman"/>
              </w:rPr>
            </w:pPr>
          </w:p>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Овчинников Валерий Михайлович</w:t>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Генеральный директор, ООО «Клиника современной медицины HD»</w:t>
            </w:r>
          </w:p>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Директор по коммерческим вопросам, ООО «Клиника современной медицины HD»</w:t>
            </w:r>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proofErr w:type="spellStart"/>
            <w:r w:rsidRPr="00C96CBC">
              <w:rPr>
                <w:rFonts w:ascii="Times New Roman" w:hAnsi="Times New Roman" w:cs="Times New Roman"/>
              </w:rPr>
              <w:t>Фурманчук</w:t>
            </w:r>
            <w:proofErr w:type="spellEnd"/>
            <w:r w:rsidRPr="00C96CBC">
              <w:rPr>
                <w:rFonts w:ascii="Times New Roman" w:hAnsi="Times New Roman" w:cs="Times New Roman"/>
              </w:rPr>
              <w:t xml:space="preserve"> Сергей Иванович</w:t>
            </w:r>
            <w:r w:rsidRPr="00C96CBC">
              <w:rPr>
                <w:rFonts w:ascii="Times New Roman" w:hAnsi="Times New Roman" w:cs="Times New Roman"/>
              </w:rPr>
              <w:tab/>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Генеральный директор ООО Инженерное бюро «</w:t>
            </w:r>
            <w:proofErr w:type="spellStart"/>
            <w:r w:rsidRPr="00C96CBC">
              <w:rPr>
                <w:rFonts w:ascii="Times New Roman" w:hAnsi="Times New Roman" w:cs="Times New Roman"/>
              </w:rPr>
              <w:t>Хоссер</w:t>
            </w:r>
            <w:proofErr w:type="spellEnd"/>
            <w:r w:rsidRPr="00C96CBC">
              <w:rPr>
                <w:rFonts w:ascii="Times New Roman" w:hAnsi="Times New Roman" w:cs="Times New Roman"/>
              </w:rPr>
              <w:t>»</w:t>
            </w:r>
          </w:p>
        </w:tc>
      </w:tr>
      <w:tr w:rsidR="006C6DB2" w:rsidRPr="00F0369C" w:rsidTr="00C96CBC">
        <w:tc>
          <w:tcPr>
            <w:tcW w:w="708" w:type="dxa"/>
            <w:shd w:val="clear" w:color="auto" w:fill="auto"/>
          </w:tcPr>
          <w:p w:rsidR="006C6DB2" w:rsidRPr="00C96CBC" w:rsidRDefault="006C6DB2" w:rsidP="00C96CBC">
            <w:pPr>
              <w:pStyle w:val="a3"/>
              <w:numPr>
                <w:ilvl w:val="0"/>
                <w:numId w:val="2"/>
              </w:numPr>
              <w:spacing w:after="0" w:line="240" w:lineRule="auto"/>
              <w:ind w:left="0" w:firstLine="0"/>
              <w:jc w:val="both"/>
              <w:rPr>
                <w:rFonts w:ascii="Times New Roman" w:hAnsi="Times New Roman" w:cs="Times New Roman"/>
              </w:rPr>
            </w:pPr>
          </w:p>
        </w:tc>
        <w:tc>
          <w:tcPr>
            <w:tcW w:w="3511" w:type="dxa"/>
            <w:shd w:val="clear" w:color="auto" w:fill="auto"/>
          </w:tcPr>
          <w:p w:rsidR="006C6DB2" w:rsidRPr="00C96CBC" w:rsidRDefault="006C6DB2" w:rsidP="00C96CBC">
            <w:pPr>
              <w:spacing w:after="0" w:line="240" w:lineRule="auto"/>
              <w:jc w:val="both"/>
              <w:rPr>
                <w:rFonts w:ascii="Times New Roman" w:hAnsi="Times New Roman" w:cs="Times New Roman"/>
              </w:rPr>
            </w:pPr>
            <w:proofErr w:type="spellStart"/>
            <w:r w:rsidRPr="00C96CBC">
              <w:rPr>
                <w:rFonts w:ascii="Times New Roman" w:hAnsi="Times New Roman" w:cs="Times New Roman"/>
              </w:rPr>
              <w:t>Шарипова</w:t>
            </w:r>
            <w:proofErr w:type="spellEnd"/>
            <w:r w:rsidRPr="00C96CBC">
              <w:rPr>
                <w:rFonts w:ascii="Times New Roman" w:hAnsi="Times New Roman" w:cs="Times New Roman"/>
              </w:rPr>
              <w:t xml:space="preserve"> Ирина Леонидовна</w:t>
            </w:r>
          </w:p>
        </w:tc>
        <w:tc>
          <w:tcPr>
            <w:tcW w:w="5528" w:type="dxa"/>
            <w:shd w:val="clear" w:color="auto" w:fill="auto"/>
          </w:tcPr>
          <w:p w:rsidR="006C6DB2" w:rsidRPr="00C96CBC" w:rsidRDefault="006C6DB2" w:rsidP="00C96CBC">
            <w:pPr>
              <w:spacing w:after="0" w:line="240" w:lineRule="auto"/>
              <w:jc w:val="both"/>
              <w:rPr>
                <w:rFonts w:ascii="Times New Roman" w:hAnsi="Times New Roman" w:cs="Times New Roman"/>
              </w:rPr>
            </w:pPr>
            <w:r w:rsidRPr="00C96CBC">
              <w:rPr>
                <w:rFonts w:ascii="Times New Roman" w:hAnsi="Times New Roman" w:cs="Times New Roman"/>
              </w:rPr>
              <w:t>Советник вице-губернатора Санкт-Петербурга</w:t>
            </w:r>
          </w:p>
        </w:tc>
      </w:tr>
    </w:tbl>
    <w:p w:rsidR="006C6DB2" w:rsidRDefault="006C6DB2" w:rsidP="000049CB">
      <w:pPr>
        <w:spacing w:after="120"/>
        <w:jc w:val="both"/>
        <w:rPr>
          <w:rFonts w:ascii="Times New Roman" w:hAnsi="Times New Roman" w:cs="Times New Roman"/>
          <w:b/>
          <w:sz w:val="24"/>
          <w:szCs w:val="24"/>
        </w:rPr>
      </w:pPr>
    </w:p>
    <w:p w:rsidR="000049CB" w:rsidRDefault="000049CB" w:rsidP="000049CB">
      <w:pPr>
        <w:spacing w:after="120"/>
        <w:jc w:val="both"/>
        <w:rPr>
          <w:rFonts w:ascii="Times New Roman" w:hAnsi="Times New Roman" w:cs="Times New Roman"/>
          <w:b/>
          <w:sz w:val="24"/>
          <w:szCs w:val="24"/>
        </w:rPr>
      </w:pPr>
      <w:r>
        <w:rPr>
          <w:rFonts w:ascii="Times New Roman" w:hAnsi="Times New Roman" w:cs="Times New Roman"/>
          <w:b/>
          <w:sz w:val="24"/>
          <w:szCs w:val="24"/>
        </w:rPr>
        <w:t>А.Е. Иванов</w:t>
      </w:r>
    </w:p>
    <w:p w:rsidR="006D074A" w:rsidRDefault="000049CB" w:rsidP="006D074A">
      <w:pPr>
        <w:spacing w:after="0"/>
        <w:jc w:val="both"/>
        <w:rPr>
          <w:rFonts w:ascii="Times New Roman" w:hAnsi="Times New Roman" w:cs="Times New Roman"/>
          <w:sz w:val="24"/>
          <w:szCs w:val="24"/>
        </w:rPr>
      </w:pPr>
      <w:r>
        <w:rPr>
          <w:rFonts w:ascii="Times New Roman" w:hAnsi="Times New Roman" w:cs="Times New Roman"/>
          <w:sz w:val="24"/>
          <w:szCs w:val="24"/>
        </w:rPr>
        <w:t>Уважаемые коллеги!</w:t>
      </w:r>
    </w:p>
    <w:p w:rsidR="000049CB" w:rsidRDefault="000049CB" w:rsidP="006D074A">
      <w:pPr>
        <w:spacing w:after="0"/>
        <w:jc w:val="both"/>
        <w:rPr>
          <w:rFonts w:ascii="Times New Roman" w:hAnsi="Times New Roman" w:cs="Times New Roman"/>
          <w:sz w:val="24"/>
          <w:szCs w:val="24"/>
        </w:rPr>
      </w:pPr>
      <w:r>
        <w:rPr>
          <w:rFonts w:ascii="Times New Roman" w:hAnsi="Times New Roman" w:cs="Times New Roman"/>
          <w:sz w:val="24"/>
          <w:szCs w:val="24"/>
        </w:rPr>
        <w:t>Разрешите приветствовать Вас в стенах Высшей школы менеджмента Санкт-Петербургского государственного университета и открыть круглый стол «</w:t>
      </w:r>
      <w:r w:rsidRPr="000049CB">
        <w:rPr>
          <w:rFonts w:ascii="Times New Roman" w:hAnsi="Times New Roman" w:cs="Times New Roman"/>
          <w:sz w:val="24"/>
          <w:szCs w:val="24"/>
        </w:rPr>
        <w:t>Совершенств</w:t>
      </w:r>
      <w:r w:rsidRPr="000049CB">
        <w:rPr>
          <w:rFonts w:ascii="Times New Roman" w:hAnsi="Times New Roman" w:cs="Times New Roman"/>
          <w:sz w:val="24"/>
          <w:szCs w:val="24"/>
        </w:rPr>
        <w:t>о</w:t>
      </w:r>
      <w:r w:rsidRPr="000049CB">
        <w:rPr>
          <w:rFonts w:ascii="Times New Roman" w:hAnsi="Times New Roman" w:cs="Times New Roman"/>
          <w:sz w:val="24"/>
          <w:szCs w:val="24"/>
        </w:rPr>
        <w:t>вание методики управления рисками в проектах ГЧП в сфере здравоохранении</w:t>
      </w:r>
      <w:r>
        <w:rPr>
          <w:rFonts w:ascii="Times New Roman" w:hAnsi="Times New Roman" w:cs="Times New Roman"/>
          <w:sz w:val="24"/>
          <w:szCs w:val="24"/>
        </w:rPr>
        <w:t>». Я</w:t>
      </w:r>
      <w:r w:rsidRPr="000049CB">
        <w:rPr>
          <w:rFonts w:ascii="Times New Roman" w:hAnsi="Times New Roman" w:cs="Times New Roman"/>
          <w:sz w:val="24"/>
          <w:szCs w:val="24"/>
        </w:rPr>
        <w:t xml:space="preserve"> </w:t>
      </w:r>
      <w:r>
        <w:rPr>
          <w:rFonts w:ascii="Times New Roman" w:hAnsi="Times New Roman" w:cs="Times New Roman"/>
          <w:sz w:val="24"/>
          <w:szCs w:val="24"/>
        </w:rPr>
        <w:t>хотел</w:t>
      </w:r>
      <w:r w:rsidRPr="000049CB">
        <w:rPr>
          <w:rFonts w:ascii="Times New Roman" w:hAnsi="Times New Roman" w:cs="Times New Roman"/>
          <w:sz w:val="24"/>
          <w:szCs w:val="24"/>
        </w:rPr>
        <w:t xml:space="preserve"> </w:t>
      </w:r>
      <w:r>
        <w:rPr>
          <w:rFonts w:ascii="Times New Roman" w:hAnsi="Times New Roman" w:cs="Times New Roman"/>
          <w:sz w:val="24"/>
          <w:szCs w:val="24"/>
        </w:rPr>
        <w:t>бы</w:t>
      </w:r>
      <w:r w:rsidRPr="000049CB">
        <w:rPr>
          <w:rFonts w:ascii="Times New Roman" w:hAnsi="Times New Roman" w:cs="Times New Roman"/>
          <w:sz w:val="24"/>
          <w:szCs w:val="24"/>
        </w:rPr>
        <w:t xml:space="preserve"> </w:t>
      </w:r>
      <w:r>
        <w:rPr>
          <w:rFonts w:ascii="Times New Roman" w:hAnsi="Times New Roman" w:cs="Times New Roman"/>
          <w:sz w:val="24"/>
          <w:szCs w:val="24"/>
        </w:rPr>
        <w:t>предоставить</w:t>
      </w:r>
      <w:r w:rsidRPr="000049CB">
        <w:rPr>
          <w:rFonts w:ascii="Times New Roman" w:hAnsi="Times New Roman" w:cs="Times New Roman"/>
          <w:sz w:val="24"/>
          <w:szCs w:val="24"/>
        </w:rPr>
        <w:t xml:space="preserve"> </w:t>
      </w:r>
      <w:r>
        <w:rPr>
          <w:rFonts w:ascii="Times New Roman" w:hAnsi="Times New Roman" w:cs="Times New Roman"/>
          <w:sz w:val="24"/>
          <w:szCs w:val="24"/>
        </w:rPr>
        <w:t>слово</w:t>
      </w:r>
      <w:r w:rsidRPr="000049CB">
        <w:rPr>
          <w:rFonts w:ascii="Times New Roman" w:hAnsi="Times New Roman" w:cs="Times New Roman"/>
          <w:sz w:val="24"/>
          <w:szCs w:val="24"/>
        </w:rPr>
        <w:t xml:space="preserve"> </w:t>
      </w:r>
      <w:r>
        <w:rPr>
          <w:rFonts w:ascii="Times New Roman" w:hAnsi="Times New Roman" w:cs="Times New Roman"/>
          <w:sz w:val="24"/>
          <w:szCs w:val="24"/>
        </w:rPr>
        <w:t>п</w:t>
      </w:r>
      <w:r w:rsidRPr="000049CB">
        <w:rPr>
          <w:rFonts w:ascii="Times New Roman" w:hAnsi="Times New Roman" w:cs="Times New Roman"/>
          <w:sz w:val="24"/>
          <w:szCs w:val="24"/>
        </w:rPr>
        <w:t>рофессор</w:t>
      </w:r>
      <w:r>
        <w:rPr>
          <w:rFonts w:ascii="Times New Roman" w:hAnsi="Times New Roman" w:cs="Times New Roman"/>
          <w:sz w:val="24"/>
          <w:szCs w:val="24"/>
        </w:rPr>
        <w:t xml:space="preserve">у Джеймсу </w:t>
      </w:r>
      <w:proofErr w:type="spellStart"/>
      <w:r>
        <w:rPr>
          <w:rFonts w:ascii="Times New Roman" w:hAnsi="Times New Roman" w:cs="Times New Roman"/>
          <w:sz w:val="24"/>
          <w:szCs w:val="24"/>
        </w:rPr>
        <w:t>Барлоу</w:t>
      </w:r>
      <w:proofErr w:type="spellEnd"/>
      <w:r w:rsidRPr="000049CB">
        <w:rPr>
          <w:rFonts w:ascii="Times New Roman" w:hAnsi="Times New Roman" w:cs="Times New Roman"/>
          <w:sz w:val="24"/>
          <w:szCs w:val="24"/>
        </w:rPr>
        <w:t xml:space="preserve">, </w:t>
      </w:r>
      <w:r>
        <w:rPr>
          <w:rFonts w:ascii="Times New Roman" w:hAnsi="Times New Roman" w:cs="Times New Roman"/>
          <w:sz w:val="24"/>
          <w:szCs w:val="24"/>
        </w:rPr>
        <w:t xml:space="preserve">заведующему кафедрой </w:t>
      </w:r>
      <w:r w:rsidRPr="000049CB">
        <w:rPr>
          <w:rFonts w:ascii="Times New Roman" w:hAnsi="Times New Roman" w:cs="Times New Roman"/>
          <w:sz w:val="24"/>
          <w:szCs w:val="24"/>
        </w:rPr>
        <w:t>технологии и менеджмент</w:t>
      </w:r>
      <w:r>
        <w:rPr>
          <w:rFonts w:ascii="Times New Roman" w:hAnsi="Times New Roman" w:cs="Times New Roman"/>
          <w:sz w:val="24"/>
          <w:szCs w:val="24"/>
        </w:rPr>
        <w:t>а</w:t>
      </w:r>
      <w:r w:rsidRPr="000049CB">
        <w:rPr>
          <w:rFonts w:ascii="Times New Roman" w:hAnsi="Times New Roman" w:cs="Times New Roman"/>
          <w:sz w:val="24"/>
          <w:szCs w:val="24"/>
        </w:rPr>
        <w:t xml:space="preserve"> инноваций в здравоохранении</w:t>
      </w:r>
      <w:r>
        <w:rPr>
          <w:rFonts w:ascii="Times New Roman" w:hAnsi="Times New Roman" w:cs="Times New Roman"/>
          <w:sz w:val="24"/>
          <w:szCs w:val="24"/>
        </w:rPr>
        <w:t xml:space="preserve"> Лондонского имперского колледжа.</w:t>
      </w:r>
    </w:p>
    <w:p w:rsidR="000049CB" w:rsidRPr="006C6DB2" w:rsidRDefault="000049CB" w:rsidP="000049CB">
      <w:pPr>
        <w:spacing w:before="240" w:after="120"/>
        <w:jc w:val="both"/>
        <w:rPr>
          <w:rFonts w:ascii="Times New Roman" w:hAnsi="Times New Roman" w:cs="Times New Roman"/>
          <w:b/>
          <w:sz w:val="24"/>
          <w:szCs w:val="24"/>
        </w:rPr>
      </w:pPr>
      <w:proofErr w:type="spellStart"/>
      <w:r w:rsidRPr="000049CB">
        <w:rPr>
          <w:rFonts w:ascii="Times New Roman" w:hAnsi="Times New Roman" w:cs="Times New Roman"/>
          <w:b/>
          <w:sz w:val="24"/>
          <w:szCs w:val="24"/>
        </w:rPr>
        <w:t>Барлоу</w:t>
      </w:r>
      <w:proofErr w:type="spellEnd"/>
      <w:r w:rsidRPr="000049CB">
        <w:rPr>
          <w:rFonts w:ascii="Times New Roman" w:hAnsi="Times New Roman" w:cs="Times New Roman"/>
          <w:b/>
          <w:sz w:val="24"/>
          <w:szCs w:val="24"/>
        </w:rPr>
        <w:t xml:space="preserve"> Дж. (</w:t>
      </w:r>
      <w:r w:rsidRPr="000049CB">
        <w:rPr>
          <w:rFonts w:ascii="Times New Roman" w:hAnsi="Times New Roman" w:cs="Times New Roman"/>
          <w:b/>
          <w:sz w:val="24"/>
          <w:szCs w:val="24"/>
          <w:lang w:val="en-US"/>
        </w:rPr>
        <w:t>James</w:t>
      </w:r>
      <w:r w:rsidRPr="006C6DB2">
        <w:rPr>
          <w:rFonts w:ascii="Times New Roman" w:hAnsi="Times New Roman" w:cs="Times New Roman"/>
          <w:b/>
          <w:sz w:val="24"/>
          <w:szCs w:val="24"/>
        </w:rPr>
        <w:t xml:space="preserve"> </w:t>
      </w:r>
      <w:r w:rsidRPr="000049CB">
        <w:rPr>
          <w:rFonts w:ascii="Times New Roman" w:hAnsi="Times New Roman" w:cs="Times New Roman"/>
          <w:b/>
          <w:sz w:val="24"/>
          <w:szCs w:val="24"/>
          <w:lang w:val="en-US"/>
        </w:rPr>
        <w:t>Barlow</w:t>
      </w:r>
      <w:r w:rsidRPr="000049CB">
        <w:rPr>
          <w:rFonts w:ascii="Times New Roman" w:hAnsi="Times New Roman" w:cs="Times New Roman"/>
          <w:b/>
          <w:sz w:val="24"/>
          <w:szCs w:val="24"/>
        </w:rPr>
        <w:t>)</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Здравствуйте, коллеги!</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 xml:space="preserve">Меня зовут Джеймс </w:t>
      </w:r>
      <w:proofErr w:type="spellStart"/>
      <w:r w:rsidRPr="000049CB">
        <w:rPr>
          <w:rFonts w:ascii="Times New Roman" w:hAnsi="Times New Roman" w:cs="Times New Roman"/>
          <w:sz w:val="24"/>
          <w:szCs w:val="24"/>
        </w:rPr>
        <w:t>Барлоу</w:t>
      </w:r>
      <w:proofErr w:type="spellEnd"/>
      <w:r w:rsidRPr="000049CB">
        <w:rPr>
          <w:rFonts w:ascii="Times New Roman" w:hAnsi="Times New Roman" w:cs="Times New Roman"/>
          <w:sz w:val="24"/>
          <w:szCs w:val="24"/>
        </w:rPr>
        <w:t>. Я возглавляю кафедру технологии и инновационного м</w:t>
      </w:r>
      <w:r w:rsidRPr="000049CB">
        <w:rPr>
          <w:rFonts w:ascii="Times New Roman" w:hAnsi="Times New Roman" w:cs="Times New Roman"/>
          <w:sz w:val="24"/>
          <w:szCs w:val="24"/>
        </w:rPr>
        <w:t>е</w:t>
      </w:r>
      <w:r w:rsidRPr="000049CB">
        <w:rPr>
          <w:rFonts w:ascii="Times New Roman" w:hAnsi="Times New Roman" w:cs="Times New Roman"/>
          <w:sz w:val="24"/>
          <w:szCs w:val="24"/>
        </w:rPr>
        <w:t xml:space="preserve">неджмента в школе бизнеса в </w:t>
      </w:r>
      <w:r w:rsidRPr="000049CB">
        <w:rPr>
          <w:rFonts w:ascii="Times New Roman" w:hAnsi="Times New Roman" w:cs="Times New Roman"/>
          <w:sz w:val="24"/>
          <w:szCs w:val="24"/>
          <w:lang w:val="en-US"/>
        </w:rPr>
        <w:t>Imperial</w:t>
      </w:r>
      <w:r w:rsidRPr="000049CB">
        <w:rPr>
          <w:rFonts w:ascii="Times New Roman" w:hAnsi="Times New Roman" w:cs="Times New Roman"/>
          <w:sz w:val="24"/>
          <w:szCs w:val="24"/>
        </w:rPr>
        <w:t xml:space="preserve"> </w:t>
      </w:r>
      <w:r w:rsidRPr="000049CB">
        <w:rPr>
          <w:rFonts w:ascii="Times New Roman" w:hAnsi="Times New Roman" w:cs="Times New Roman"/>
          <w:sz w:val="24"/>
          <w:szCs w:val="24"/>
          <w:lang w:val="en-US"/>
        </w:rPr>
        <w:t>College</w:t>
      </w:r>
      <w:r w:rsidRPr="000049CB">
        <w:rPr>
          <w:rFonts w:ascii="Times New Roman" w:hAnsi="Times New Roman" w:cs="Times New Roman"/>
          <w:sz w:val="24"/>
          <w:szCs w:val="24"/>
        </w:rPr>
        <w:t xml:space="preserve"> в Лондоне. Я собираюсь говорить о гос</w:t>
      </w:r>
      <w:r w:rsidRPr="000049CB">
        <w:rPr>
          <w:rFonts w:ascii="Times New Roman" w:hAnsi="Times New Roman" w:cs="Times New Roman"/>
          <w:sz w:val="24"/>
          <w:szCs w:val="24"/>
        </w:rPr>
        <w:t>у</w:t>
      </w:r>
      <w:r w:rsidRPr="000049CB">
        <w:rPr>
          <w:rFonts w:ascii="Times New Roman" w:hAnsi="Times New Roman" w:cs="Times New Roman"/>
          <w:sz w:val="24"/>
          <w:szCs w:val="24"/>
        </w:rPr>
        <w:lastRenderedPageBreak/>
        <w:t>дарственно-частном партнерстве, ГЧП в здравоохранении и новых моделях, которые п</w:t>
      </w:r>
      <w:r w:rsidRPr="000049CB">
        <w:rPr>
          <w:rFonts w:ascii="Times New Roman" w:hAnsi="Times New Roman" w:cs="Times New Roman"/>
          <w:sz w:val="24"/>
          <w:szCs w:val="24"/>
        </w:rPr>
        <w:t>о</w:t>
      </w:r>
      <w:r w:rsidRPr="000049CB">
        <w:rPr>
          <w:rFonts w:ascii="Times New Roman" w:hAnsi="Times New Roman" w:cs="Times New Roman"/>
          <w:sz w:val="24"/>
          <w:szCs w:val="24"/>
        </w:rPr>
        <w:t>являются в Европе.</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Итак, что такое государственно-частное партнерство? Чаще всего оно определяется как комплекс взаимоотношений представителей государственного сектора и партнеров из частного сектора по распределению рисков с целью предоставления услуг обществу. На самом деле, существует большое разнообразие моделей ГЧП, и, как я сказал ранее, в Е</w:t>
      </w:r>
      <w:r w:rsidRPr="000049CB">
        <w:rPr>
          <w:rFonts w:ascii="Times New Roman" w:hAnsi="Times New Roman" w:cs="Times New Roman"/>
          <w:sz w:val="24"/>
          <w:szCs w:val="24"/>
        </w:rPr>
        <w:t>в</w:t>
      </w:r>
      <w:r w:rsidRPr="000049CB">
        <w:rPr>
          <w:rFonts w:ascii="Times New Roman" w:hAnsi="Times New Roman" w:cs="Times New Roman"/>
          <w:sz w:val="24"/>
          <w:szCs w:val="24"/>
        </w:rPr>
        <w:t>ропе начинают развиваться новые типы таких моделей.</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 xml:space="preserve">Отличительной особенностью этих проектов ГЧП является то, что они включают в себя создание инфраструктуры для предоставления услуг здравоохранения, а также управление оказанием и </w:t>
      </w:r>
      <w:proofErr w:type="spellStart"/>
      <w:r w:rsidRPr="000049CB">
        <w:rPr>
          <w:rFonts w:ascii="Times New Roman" w:hAnsi="Times New Roman" w:cs="Times New Roman"/>
          <w:sz w:val="24"/>
          <w:szCs w:val="24"/>
        </w:rPr>
        <w:t>парамедицинских</w:t>
      </w:r>
      <w:proofErr w:type="spellEnd"/>
      <w:r w:rsidRPr="000049CB">
        <w:rPr>
          <w:rFonts w:ascii="Times New Roman" w:hAnsi="Times New Roman" w:cs="Times New Roman"/>
          <w:sz w:val="24"/>
          <w:szCs w:val="24"/>
        </w:rPr>
        <w:t xml:space="preserve">, и медицинских услуг. </w:t>
      </w:r>
      <w:r w:rsidR="00C96CBC">
        <w:rPr>
          <w:rFonts w:ascii="Times New Roman" w:hAnsi="Times New Roman" w:cs="Times New Roman"/>
          <w:sz w:val="24"/>
          <w:szCs w:val="24"/>
        </w:rPr>
        <w:t>И все эти виды ГЧП со</w:t>
      </w:r>
      <w:r w:rsidRPr="000049CB">
        <w:rPr>
          <w:rFonts w:ascii="Times New Roman" w:hAnsi="Times New Roman" w:cs="Times New Roman"/>
          <w:sz w:val="24"/>
          <w:szCs w:val="24"/>
        </w:rPr>
        <w:t>зданы для т</w:t>
      </w:r>
      <w:r w:rsidRPr="000049CB">
        <w:rPr>
          <w:rFonts w:ascii="Times New Roman" w:hAnsi="Times New Roman" w:cs="Times New Roman"/>
          <w:sz w:val="24"/>
          <w:szCs w:val="24"/>
        </w:rPr>
        <w:t>о</w:t>
      </w:r>
      <w:r w:rsidRPr="000049CB">
        <w:rPr>
          <w:rFonts w:ascii="Times New Roman" w:hAnsi="Times New Roman" w:cs="Times New Roman"/>
          <w:sz w:val="24"/>
          <w:szCs w:val="24"/>
        </w:rPr>
        <w:t>го, чтобы объединить интересы обеих сторон наиболее эффективным образом и стимул</w:t>
      </w:r>
      <w:r w:rsidRPr="000049CB">
        <w:rPr>
          <w:rFonts w:ascii="Times New Roman" w:hAnsi="Times New Roman" w:cs="Times New Roman"/>
          <w:sz w:val="24"/>
          <w:szCs w:val="24"/>
        </w:rPr>
        <w:t>и</w:t>
      </w:r>
      <w:r w:rsidRPr="000049CB">
        <w:rPr>
          <w:rFonts w:ascii="Times New Roman" w:hAnsi="Times New Roman" w:cs="Times New Roman"/>
          <w:sz w:val="24"/>
          <w:szCs w:val="24"/>
        </w:rPr>
        <w:t>ровать повышение производительности в ходе взаимного сотрудничества. Выделяя ос</w:t>
      </w:r>
      <w:r w:rsidRPr="000049CB">
        <w:rPr>
          <w:rFonts w:ascii="Times New Roman" w:hAnsi="Times New Roman" w:cs="Times New Roman"/>
          <w:sz w:val="24"/>
          <w:szCs w:val="24"/>
        </w:rPr>
        <w:t>о</w:t>
      </w:r>
      <w:r w:rsidRPr="000049CB">
        <w:rPr>
          <w:rFonts w:ascii="Times New Roman" w:hAnsi="Times New Roman" w:cs="Times New Roman"/>
          <w:sz w:val="24"/>
          <w:szCs w:val="24"/>
        </w:rPr>
        <w:t>бенности ГЧП по отношению к оказанию услуг только частной или только государстве</w:t>
      </w:r>
      <w:r w:rsidRPr="000049CB">
        <w:rPr>
          <w:rFonts w:ascii="Times New Roman" w:hAnsi="Times New Roman" w:cs="Times New Roman"/>
          <w:sz w:val="24"/>
          <w:szCs w:val="24"/>
        </w:rPr>
        <w:t>н</w:t>
      </w:r>
      <w:r w:rsidRPr="000049CB">
        <w:rPr>
          <w:rFonts w:ascii="Times New Roman" w:hAnsi="Times New Roman" w:cs="Times New Roman"/>
          <w:sz w:val="24"/>
          <w:szCs w:val="24"/>
        </w:rPr>
        <w:t>ной организациями, следует, во-первых, говорить о привлечении частного финансиров</w:t>
      </w:r>
      <w:r w:rsidRPr="000049CB">
        <w:rPr>
          <w:rFonts w:ascii="Times New Roman" w:hAnsi="Times New Roman" w:cs="Times New Roman"/>
          <w:sz w:val="24"/>
          <w:szCs w:val="24"/>
        </w:rPr>
        <w:t>а</w:t>
      </w:r>
      <w:r w:rsidRPr="000049CB">
        <w:rPr>
          <w:rFonts w:ascii="Times New Roman" w:hAnsi="Times New Roman" w:cs="Times New Roman"/>
          <w:sz w:val="24"/>
          <w:szCs w:val="24"/>
        </w:rPr>
        <w:t xml:space="preserve">ния, во-вторых, об объединении разнообразных услуг или стадий проекта. Например, при оказании клинических услуг вы можете объединять вместе  процесс проектирования, строительства и предоставления медицинских услуг. Третья составляющая – стремление оценивать производительность объемом оказанных услуг, а не затратами по их оказанию. И, наконец, в четвертых, это, чаще всего, долгосрочные – 25-30-летние контракты. </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В число потенциальных преимуществ, возможных благодаря ГЧП, входит то, что оно п</w:t>
      </w:r>
      <w:r w:rsidRPr="000049CB">
        <w:rPr>
          <w:rFonts w:ascii="Times New Roman" w:hAnsi="Times New Roman" w:cs="Times New Roman"/>
          <w:sz w:val="24"/>
          <w:szCs w:val="24"/>
        </w:rPr>
        <w:t>о</w:t>
      </w:r>
      <w:r w:rsidRPr="000049CB">
        <w:rPr>
          <w:rFonts w:ascii="Times New Roman" w:hAnsi="Times New Roman" w:cs="Times New Roman"/>
          <w:sz w:val="24"/>
          <w:szCs w:val="24"/>
        </w:rPr>
        <w:t>могает в управлении рисками, и это происходит посредством переноса риска на ту стор</w:t>
      </w:r>
      <w:r w:rsidRPr="000049CB">
        <w:rPr>
          <w:rFonts w:ascii="Times New Roman" w:hAnsi="Times New Roman" w:cs="Times New Roman"/>
          <w:sz w:val="24"/>
          <w:szCs w:val="24"/>
        </w:rPr>
        <w:t>о</w:t>
      </w:r>
      <w:r w:rsidRPr="000049CB">
        <w:rPr>
          <w:rFonts w:ascii="Times New Roman" w:hAnsi="Times New Roman" w:cs="Times New Roman"/>
          <w:sz w:val="24"/>
          <w:szCs w:val="24"/>
        </w:rPr>
        <w:t>ну, которая способна им лучше управлять или тр</w:t>
      </w:r>
      <w:r w:rsidR="00C96CBC">
        <w:rPr>
          <w:rFonts w:ascii="Times New Roman" w:hAnsi="Times New Roman" w:cs="Times New Roman"/>
          <w:sz w:val="24"/>
          <w:szCs w:val="24"/>
        </w:rPr>
        <w:t>ебует меньшую премию за управле</w:t>
      </w:r>
      <w:r w:rsidRPr="000049CB">
        <w:rPr>
          <w:rFonts w:ascii="Times New Roman" w:hAnsi="Times New Roman" w:cs="Times New Roman"/>
          <w:sz w:val="24"/>
          <w:szCs w:val="24"/>
        </w:rPr>
        <w:t>ние риском. Во-вторых, оно стимулирует долгосрочную качественную работу. Это происх</w:t>
      </w:r>
      <w:r w:rsidRPr="000049CB">
        <w:rPr>
          <w:rFonts w:ascii="Times New Roman" w:hAnsi="Times New Roman" w:cs="Times New Roman"/>
          <w:sz w:val="24"/>
          <w:szCs w:val="24"/>
        </w:rPr>
        <w:t>о</w:t>
      </w:r>
      <w:r w:rsidRPr="000049CB">
        <w:rPr>
          <w:rFonts w:ascii="Times New Roman" w:hAnsi="Times New Roman" w:cs="Times New Roman"/>
          <w:sz w:val="24"/>
          <w:szCs w:val="24"/>
        </w:rPr>
        <w:t>дит благодаря тому, что сторона несущая риск имеет стимул управлять им наиболее э</w:t>
      </w:r>
      <w:r w:rsidRPr="000049CB">
        <w:rPr>
          <w:rFonts w:ascii="Times New Roman" w:hAnsi="Times New Roman" w:cs="Times New Roman"/>
          <w:sz w:val="24"/>
          <w:szCs w:val="24"/>
        </w:rPr>
        <w:t>ф</w:t>
      </w:r>
      <w:r w:rsidRPr="000049CB">
        <w:rPr>
          <w:rFonts w:ascii="Times New Roman" w:hAnsi="Times New Roman" w:cs="Times New Roman"/>
          <w:sz w:val="24"/>
          <w:szCs w:val="24"/>
        </w:rPr>
        <w:t>фективным образом. В-третьих, ГЧП помогают минимизировать транзакционные издер</w:t>
      </w:r>
      <w:r w:rsidRPr="000049CB">
        <w:rPr>
          <w:rFonts w:ascii="Times New Roman" w:hAnsi="Times New Roman" w:cs="Times New Roman"/>
          <w:sz w:val="24"/>
          <w:szCs w:val="24"/>
        </w:rPr>
        <w:t>ж</w:t>
      </w:r>
      <w:r w:rsidRPr="000049CB">
        <w:rPr>
          <w:rFonts w:ascii="Times New Roman" w:hAnsi="Times New Roman" w:cs="Times New Roman"/>
          <w:sz w:val="24"/>
          <w:szCs w:val="24"/>
        </w:rPr>
        <w:t>ки. Я подразумеваю под этим возможности связать в одном проекте различные виды де</w:t>
      </w:r>
      <w:r w:rsidRPr="000049CB">
        <w:rPr>
          <w:rFonts w:ascii="Times New Roman" w:hAnsi="Times New Roman" w:cs="Times New Roman"/>
          <w:sz w:val="24"/>
          <w:szCs w:val="24"/>
        </w:rPr>
        <w:t>я</w:t>
      </w:r>
      <w:r w:rsidRPr="000049CB">
        <w:rPr>
          <w:rFonts w:ascii="Times New Roman" w:hAnsi="Times New Roman" w:cs="Times New Roman"/>
          <w:sz w:val="24"/>
          <w:szCs w:val="24"/>
        </w:rPr>
        <w:t>тельности, включая предоставление медицинских услуг, и переход от заключения вне</w:t>
      </w:r>
      <w:r w:rsidRPr="000049CB">
        <w:rPr>
          <w:rFonts w:ascii="Times New Roman" w:hAnsi="Times New Roman" w:cs="Times New Roman"/>
          <w:sz w:val="24"/>
          <w:szCs w:val="24"/>
        </w:rPr>
        <w:t>ш</w:t>
      </w:r>
      <w:r w:rsidRPr="000049CB">
        <w:rPr>
          <w:rFonts w:ascii="Times New Roman" w:hAnsi="Times New Roman" w:cs="Times New Roman"/>
          <w:sz w:val="24"/>
          <w:szCs w:val="24"/>
        </w:rPr>
        <w:t xml:space="preserve">них контрактов к внутренним трансакциям. Это особенно важно, если в проект </w:t>
      </w:r>
      <w:proofErr w:type="gramStart"/>
      <w:r w:rsidRPr="000049CB">
        <w:rPr>
          <w:rFonts w:ascii="Times New Roman" w:hAnsi="Times New Roman" w:cs="Times New Roman"/>
          <w:sz w:val="24"/>
          <w:szCs w:val="24"/>
        </w:rPr>
        <w:t>во-влечены</w:t>
      </w:r>
      <w:proofErr w:type="gramEnd"/>
      <w:r w:rsidRPr="000049CB">
        <w:rPr>
          <w:rFonts w:ascii="Times New Roman" w:hAnsi="Times New Roman" w:cs="Times New Roman"/>
          <w:sz w:val="24"/>
          <w:szCs w:val="24"/>
        </w:rPr>
        <w:t xml:space="preserve"> несколько сторон.</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 xml:space="preserve">Таким образом, это несколько преимуществ ГЧП. По большей части они связаны с </w:t>
      </w:r>
      <w:proofErr w:type="gramStart"/>
      <w:r w:rsidRPr="000049CB">
        <w:rPr>
          <w:rFonts w:ascii="Times New Roman" w:hAnsi="Times New Roman" w:cs="Times New Roman"/>
          <w:sz w:val="24"/>
          <w:szCs w:val="24"/>
        </w:rPr>
        <w:t>риск-менеджментом</w:t>
      </w:r>
      <w:proofErr w:type="gramEnd"/>
      <w:r w:rsidRPr="000049CB">
        <w:rPr>
          <w:rFonts w:ascii="Times New Roman" w:hAnsi="Times New Roman" w:cs="Times New Roman"/>
          <w:sz w:val="24"/>
          <w:szCs w:val="24"/>
        </w:rPr>
        <w:t xml:space="preserve"> и совершенствованием производительности.</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Теперь о том, чем следует заплатить за преимущ</w:t>
      </w:r>
      <w:r w:rsidR="006C6DB2">
        <w:rPr>
          <w:rFonts w:ascii="Times New Roman" w:hAnsi="Times New Roman" w:cs="Times New Roman"/>
          <w:sz w:val="24"/>
          <w:szCs w:val="24"/>
        </w:rPr>
        <w:t>ества ГЧП. Чем больше мы объеди</w:t>
      </w:r>
      <w:r w:rsidRPr="000049CB">
        <w:rPr>
          <w:rFonts w:ascii="Times New Roman" w:hAnsi="Times New Roman" w:cs="Times New Roman"/>
          <w:sz w:val="24"/>
          <w:szCs w:val="24"/>
        </w:rPr>
        <w:t>няем разнообразные услуги в один проект, тем более контроль сосредотачивается внутри пр</w:t>
      </w:r>
      <w:r w:rsidRPr="000049CB">
        <w:rPr>
          <w:rFonts w:ascii="Times New Roman" w:hAnsi="Times New Roman" w:cs="Times New Roman"/>
          <w:sz w:val="24"/>
          <w:szCs w:val="24"/>
        </w:rPr>
        <w:t>о</w:t>
      </w:r>
      <w:r w:rsidRPr="000049CB">
        <w:rPr>
          <w:rFonts w:ascii="Times New Roman" w:hAnsi="Times New Roman" w:cs="Times New Roman"/>
          <w:sz w:val="24"/>
          <w:szCs w:val="24"/>
        </w:rPr>
        <w:t>екта. Таким образом, возникает риск, связанный с</w:t>
      </w:r>
      <w:r w:rsidR="006C6DB2">
        <w:rPr>
          <w:rFonts w:ascii="Times New Roman" w:hAnsi="Times New Roman" w:cs="Times New Roman"/>
          <w:sz w:val="24"/>
          <w:szCs w:val="24"/>
        </w:rPr>
        <w:t xml:space="preserve"> сокращением сферы государствен</w:t>
      </w:r>
      <w:r w:rsidRPr="000049CB">
        <w:rPr>
          <w:rFonts w:ascii="Times New Roman" w:hAnsi="Times New Roman" w:cs="Times New Roman"/>
          <w:sz w:val="24"/>
          <w:szCs w:val="24"/>
        </w:rPr>
        <w:t>ного контроля,  к чему я скоро вернусь. И, возможно, ест</w:t>
      </w:r>
      <w:r w:rsidR="006C6DB2">
        <w:rPr>
          <w:rFonts w:ascii="Times New Roman" w:hAnsi="Times New Roman" w:cs="Times New Roman"/>
          <w:sz w:val="24"/>
          <w:szCs w:val="24"/>
        </w:rPr>
        <w:t>ь еще один риск, связанный с са</w:t>
      </w:r>
      <w:r w:rsidRPr="000049CB">
        <w:rPr>
          <w:rFonts w:ascii="Times New Roman" w:hAnsi="Times New Roman" w:cs="Times New Roman"/>
          <w:sz w:val="24"/>
          <w:szCs w:val="24"/>
        </w:rPr>
        <w:t>мим контрактом. Чем больше мы стараемся сделать договор более полным, детализируя все непредвиденные обстоятельства, тем более сложным и дорогим он может стать. Таким образом, должен быть определённый баланс между полнотой контракта и возможностью эффективного предоставления услуг.</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До сих пор основное внимание в ГЧП уделялось физической</w:t>
      </w:r>
      <w:r w:rsidR="00BE5699">
        <w:rPr>
          <w:rFonts w:ascii="Times New Roman" w:hAnsi="Times New Roman" w:cs="Times New Roman"/>
          <w:sz w:val="24"/>
          <w:szCs w:val="24"/>
        </w:rPr>
        <w:t xml:space="preserve"> инфраструктуре, если иметь в  </w:t>
      </w:r>
      <w:r w:rsidRPr="000049CB">
        <w:rPr>
          <w:rFonts w:ascii="Times New Roman" w:hAnsi="Times New Roman" w:cs="Times New Roman"/>
          <w:sz w:val="24"/>
          <w:szCs w:val="24"/>
        </w:rPr>
        <w:t>виду здравоохранение, то больничным учреждениям. В Великобритании у нас была большая программа в начале 2000-х, которая включала в себя около двухсот новых бол</w:t>
      </w:r>
      <w:r w:rsidRPr="000049CB">
        <w:rPr>
          <w:rFonts w:ascii="Times New Roman" w:hAnsi="Times New Roman" w:cs="Times New Roman"/>
          <w:sz w:val="24"/>
          <w:szCs w:val="24"/>
        </w:rPr>
        <w:t>ь</w:t>
      </w:r>
      <w:r w:rsidRPr="000049CB">
        <w:rPr>
          <w:rFonts w:ascii="Times New Roman" w:hAnsi="Times New Roman" w:cs="Times New Roman"/>
          <w:sz w:val="24"/>
          <w:szCs w:val="24"/>
        </w:rPr>
        <w:t>ниц и организаций, оказывающих медицинские услуги, которые были построены за счет частного финансирования.</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Но появляются новые модели в ГЧП в здравоохранении, о которых позвольте мне расск</w:t>
      </w:r>
      <w:r w:rsidRPr="000049CB">
        <w:rPr>
          <w:rFonts w:ascii="Times New Roman" w:hAnsi="Times New Roman" w:cs="Times New Roman"/>
          <w:sz w:val="24"/>
          <w:szCs w:val="24"/>
        </w:rPr>
        <w:t>а</w:t>
      </w:r>
      <w:r w:rsidRPr="000049CB">
        <w:rPr>
          <w:rFonts w:ascii="Times New Roman" w:hAnsi="Times New Roman" w:cs="Times New Roman"/>
          <w:sz w:val="24"/>
          <w:szCs w:val="24"/>
        </w:rPr>
        <w:t>зать в общих чертах. Многие из них развиваются благодаря тенденции интеграции в здр</w:t>
      </w:r>
      <w:r w:rsidRPr="000049CB">
        <w:rPr>
          <w:rFonts w:ascii="Times New Roman" w:hAnsi="Times New Roman" w:cs="Times New Roman"/>
          <w:sz w:val="24"/>
          <w:szCs w:val="24"/>
        </w:rPr>
        <w:t>а</w:t>
      </w:r>
      <w:r w:rsidRPr="000049CB">
        <w:rPr>
          <w:rFonts w:ascii="Times New Roman" w:hAnsi="Times New Roman" w:cs="Times New Roman"/>
          <w:sz w:val="24"/>
          <w:szCs w:val="24"/>
        </w:rPr>
        <w:lastRenderedPageBreak/>
        <w:t>воохранении. В общем и целом речь идет об улучшенной координации основных, втори</w:t>
      </w:r>
      <w:r w:rsidRPr="000049CB">
        <w:rPr>
          <w:rFonts w:ascii="Times New Roman" w:hAnsi="Times New Roman" w:cs="Times New Roman"/>
          <w:sz w:val="24"/>
          <w:szCs w:val="24"/>
        </w:rPr>
        <w:t>ч</w:t>
      </w:r>
      <w:r w:rsidRPr="000049CB">
        <w:rPr>
          <w:rFonts w:ascii="Times New Roman" w:hAnsi="Times New Roman" w:cs="Times New Roman"/>
          <w:sz w:val="24"/>
          <w:szCs w:val="24"/>
        </w:rPr>
        <w:t xml:space="preserve">ных и социальных услуг по уходу за пациентом. </w:t>
      </w:r>
      <w:r w:rsidR="006C6DB2">
        <w:rPr>
          <w:rFonts w:ascii="Times New Roman" w:hAnsi="Times New Roman" w:cs="Times New Roman"/>
          <w:sz w:val="24"/>
          <w:szCs w:val="24"/>
        </w:rPr>
        <w:t>Это путь к системе здравоохране</w:t>
      </w:r>
      <w:r w:rsidRPr="000049CB">
        <w:rPr>
          <w:rFonts w:ascii="Times New Roman" w:hAnsi="Times New Roman" w:cs="Times New Roman"/>
          <w:sz w:val="24"/>
          <w:szCs w:val="24"/>
        </w:rPr>
        <w:t>ния, к</w:t>
      </w:r>
      <w:r w:rsidRPr="000049CB">
        <w:rPr>
          <w:rFonts w:ascii="Times New Roman" w:hAnsi="Times New Roman" w:cs="Times New Roman"/>
          <w:sz w:val="24"/>
          <w:szCs w:val="24"/>
        </w:rPr>
        <w:t>о</w:t>
      </w:r>
      <w:r w:rsidRPr="000049CB">
        <w:rPr>
          <w:rFonts w:ascii="Times New Roman" w:hAnsi="Times New Roman" w:cs="Times New Roman"/>
          <w:sz w:val="24"/>
          <w:szCs w:val="24"/>
        </w:rPr>
        <w:t xml:space="preserve">торая стимулирует экономию средств и совершенствование качества медицинских услуг для пациентов. Таким образом, интеграция услуг </w:t>
      </w:r>
      <w:r w:rsidR="006C6DB2">
        <w:rPr>
          <w:rFonts w:ascii="Times New Roman" w:hAnsi="Times New Roman" w:cs="Times New Roman"/>
          <w:sz w:val="24"/>
          <w:szCs w:val="24"/>
        </w:rPr>
        <w:t>по уходу является лозунгом в Ев</w:t>
      </w:r>
      <w:r w:rsidRPr="000049CB">
        <w:rPr>
          <w:rFonts w:ascii="Times New Roman" w:hAnsi="Times New Roman" w:cs="Times New Roman"/>
          <w:sz w:val="24"/>
          <w:szCs w:val="24"/>
        </w:rPr>
        <w:t xml:space="preserve">ропе. И новые модели ГЧП, которые начинают сейчас развиваться в Европе, частично возникают благодаря этому желанию интегрироваться. </w:t>
      </w:r>
      <w:r w:rsidR="006C6DB2">
        <w:rPr>
          <w:rFonts w:ascii="Times New Roman" w:hAnsi="Times New Roman" w:cs="Times New Roman"/>
          <w:sz w:val="24"/>
          <w:szCs w:val="24"/>
        </w:rPr>
        <w:t>И я говорю это потому, что неко</w:t>
      </w:r>
      <w:r w:rsidRPr="000049CB">
        <w:rPr>
          <w:rFonts w:ascii="Times New Roman" w:hAnsi="Times New Roman" w:cs="Times New Roman"/>
          <w:sz w:val="24"/>
          <w:szCs w:val="24"/>
        </w:rPr>
        <w:t>торые из них начинают охватывать медицинские услу</w:t>
      </w:r>
      <w:r w:rsidR="006C6DB2">
        <w:rPr>
          <w:rFonts w:ascii="Times New Roman" w:hAnsi="Times New Roman" w:cs="Times New Roman"/>
          <w:sz w:val="24"/>
          <w:szCs w:val="24"/>
        </w:rPr>
        <w:t>ги и услуги социального обслужи</w:t>
      </w:r>
      <w:r w:rsidRPr="000049CB">
        <w:rPr>
          <w:rFonts w:ascii="Times New Roman" w:hAnsi="Times New Roman" w:cs="Times New Roman"/>
          <w:sz w:val="24"/>
          <w:szCs w:val="24"/>
        </w:rPr>
        <w:t>вания, а также физическую инфраструктуру для их оказания.</w:t>
      </w:r>
    </w:p>
    <w:p w:rsidR="000049CB" w:rsidRPr="000049CB" w:rsidRDefault="000049CB" w:rsidP="000049CB">
      <w:pPr>
        <w:spacing w:after="0"/>
        <w:jc w:val="both"/>
        <w:rPr>
          <w:rFonts w:ascii="Times New Roman" w:hAnsi="Times New Roman" w:cs="Times New Roman"/>
          <w:sz w:val="24"/>
          <w:szCs w:val="24"/>
        </w:rPr>
      </w:pPr>
      <w:proofErr w:type="gramStart"/>
      <w:r w:rsidRPr="000049CB">
        <w:rPr>
          <w:rFonts w:ascii="Times New Roman" w:hAnsi="Times New Roman" w:cs="Times New Roman"/>
          <w:sz w:val="24"/>
          <w:szCs w:val="24"/>
        </w:rPr>
        <w:t>Также начинают появляться различные новые мо</w:t>
      </w:r>
      <w:r w:rsidR="006C6DB2">
        <w:rPr>
          <w:rFonts w:ascii="Times New Roman" w:hAnsi="Times New Roman" w:cs="Times New Roman"/>
          <w:sz w:val="24"/>
          <w:szCs w:val="24"/>
        </w:rPr>
        <w:t xml:space="preserve">дели ГЧП, начиная от </w:t>
      </w:r>
      <w:proofErr w:type="spellStart"/>
      <w:r w:rsidR="006C6DB2">
        <w:rPr>
          <w:rFonts w:ascii="Times New Roman" w:hAnsi="Times New Roman" w:cs="Times New Roman"/>
          <w:sz w:val="24"/>
          <w:szCs w:val="24"/>
        </w:rPr>
        <w:t>франчайзин</w:t>
      </w:r>
      <w:r w:rsidRPr="000049CB">
        <w:rPr>
          <w:rFonts w:ascii="Times New Roman" w:hAnsi="Times New Roman" w:cs="Times New Roman"/>
          <w:sz w:val="24"/>
          <w:szCs w:val="24"/>
        </w:rPr>
        <w:t>говых</w:t>
      </w:r>
      <w:proofErr w:type="spellEnd"/>
      <w:r w:rsidRPr="000049CB">
        <w:rPr>
          <w:rFonts w:ascii="Times New Roman" w:hAnsi="Times New Roman" w:cs="Times New Roman"/>
          <w:sz w:val="24"/>
          <w:szCs w:val="24"/>
        </w:rPr>
        <w:t xml:space="preserve"> моделей, которые можно найти в Германии и Ф</w:t>
      </w:r>
      <w:r w:rsidR="006C6DB2">
        <w:rPr>
          <w:rFonts w:ascii="Times New Roman" w:hAnsi="Times New Roman" w:cs="Times New Roman"/>
          <w:sz w:val="24"/>
          <w:szCs w:val="24"/>
        </w:rPr>
        <w:t>инляндии, где медицинские и дру</w:t>
      </w:r>
      <w:r w:rsidRPr="000049CB">
        <w:rPr>
          <w:rFonts w:ascii="Times New Roman" w:hAnsi="Times New Roman" w:cs="Times New Roman"/>
          <w:sz w:val="24"/>
          <w:szCs w:val="24"/>
        </w:rPr>
        <w:t>гие усл</w:t>
      </w:r>
      <w:r w:rsidRPr="000049CB">
        <w:rPr>
          <w:rFonts w:ascii="Times New Roman" w:hAnsi="Times New Roman" w:cs="Times New Roman"/>
          <w:sz w:val="24"/>
          <w:szCs w:val="24"/>
        </w:rPr>
        <w:t>у</w:t>
      </w:r>
      <w:r w:rsidRPr="000049CB">
        <w:rPr>
          <w:rFonts w:ascii="Times New Roman" w:hAnsi="Times New Roman" w:cs="Times New Roman"/>
          <w:sz w:val="24"/>
          <w:szCs w:val="24"/>
        </w:rPr>
        <w:t xml:space="preserve">ги были отданы частным провайдерам, до проектов ГЧП, связанных с оказанием  полного спектра медицинских и социальных услуг, в особенности модель </w:t>
      </w:r>
      <w:proofErr w:type="spellStart"/>
      <w:r w:rsidRPr="000049CB">
        <w:rPr>
          <w:rFonts w:ascii="Times New Roman" w:hAnsi="Times New Roman" w:cs="Times New Roman"/>
          <w:sz w:val="24"/>
          <w:szCs w:val="24"/>
          <w:lang w:val="en-US"/>
        </w:rPr>
        <w:t>Alzira</w:t>
      </w:r>
      <w:proofErr w:type="spellEnd"/>
      <w:r w:rsidR="006C6DB2">
        <w:rPr>
          <w:rFonts w:ascii="Times New Roman" w:hAnsi="Times New Roman" w:cs="Times New Roman"/>
          <w:sz w:val="24"/>
          <w:szCs w:val="24"/>
        </w:rPr>
        <w:t xml:space="preserve"> в Испа</w:t>
      </w:r>
      <w:r w:rsidRPr="000049CB">
        <w:rPr>
          <w:rFonts w:ascii="Times New Roman" w:hAnsi="Times New Roman" w:cs="Times New Roman"/>
          <w:sz w:val="24"/>
          <w:szCs w:val="24"/>
        </w:rPr>
        <w:t>нии, где вся система первичной и вторичной медици</w:t>
      </w:r>
      <w:r w:rsidR="006C6DB2">
        <w:rPr>
          <w:rFonts w:ascii="Times New Roman" w:hAnsi="Times New Roman" w:cs="Times New Roman"/>
          <w:sz w:val="24"/>
          <w:szCs w:val="24"/>
        </w:rPr>
        <w:t>нской помощи была передана госу</w:t>
      </w:r>
      <w:r w:rsidRPr="000049CB">
        <w:rPr>
          <w:rFonts w:ascii="Times New Roman" w:hAnsi="Times New Roman" w:cs="Times New Roman"/>
          <w:sz w:val="24"/>
          <w:szCs w:val="24"/>
        </w:rPr>
        <w:t>дарственно-частному партнерству, включая предоставление социальных</w:t>
      </w:r>
      <w:proofErr w:type="gramEnd"/>
      <w:r w:rsidRPr="000049CB">
        <w:rPr>
          <w:rFonts w:ascii="Times New Roman" w:hAnsi="Times New Roman" w:cs="Times New Roman"/>
          <w:sz w:val="24"/>
          <w:szCs w:val="24"/>
        </w:rPr>
        <w:t xml:space="preserve"> услуг. </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 xml:space="preserve">И в этом диапазоне роль частного сектора и объем портфеля оказываемых услуг </w:t>
      </w:r>
      <w:proofErr w:type="gramStart"/>
      <w:r w:rsidRPr="000049CB">
        <w:rPr>
          <w:rFonts w:ascii="Times New Roman" w:hAnsi="Times New Roman" w:cs="Times New Roman"/>
          <w:sz w:val="24"/>
          <w:szCs w:val="24"/>
        </w:rPr>
        <w:t>воз-растает</w:t>
      </w:r>
      <w:proofErr w:type="gramEnd"/>
      <w:r w:rsidRPr="000049CB">
        <w:rPr>
          <w:rFonts w:ascii="Times New Roman" w:hAnsi="Times New Roman" w:cs="Times New Roman"/>
          <w:sz w:val="24"/>
          <w:szCs w:val="24"/>
        </w:rPr>
        <w:t xml:space="preserve"> по мере того, как мы движемся к испанскому примеру. Непросто оценить эти </w:t>
      </w:r>
      <w:proofErr w:type="gramStart"/>
      <w:r w:rsidRPr="000049CB">
        <w:rPr>
          <w:rFonts w:ascii="Times New Roman" w:hAnsi="Times New Roman" w:cs="Times New Roman"/>
          <w:sz w:val="24"/>
          <w:szCs w:val="24"/>
        </w:rPr>
        <w:t>но-вые</w:t>
      </w:r>
      <w:proofErr w:type="gramEnd"/>
      <w:r w:rsidRPr="000049CB">
        <w:rPr>
          <w:rFonts w:ascii="Times New Roman" w:hAnsi="Times New Roman" w:cs="Times New Roman"/>
          <w:sz w:val="24"/>
          <w:szCs w:val="24"/>
        </w:rPr>
        <w:t xml:space="preserve"> модели ГЧП, но, безусловно, можно идентифицировать значительное улучшение без-опасности оказываемых услуг.</w:t>
      </w:r>
    </w:p>
    <w:p w:rsidR="000049CB" w:rsidRPr="000049CB" w:rsidRDefault="000049CB" w:rsidP="000049CB">
      <w:pPr>
        <w:spacing w:after="0"/>
        <w:jc w:val="both"/>
        <w:rPr>
          <w:rFonts w:ascii="Times New Roman" w:hAnsi="Times New Roman" w:cs="Times New Roman"/>
          <w:sz w:val="24"/>
          <w:szCs w:val="24"/>
        </w:rPr>
      </w:pPr>
      <w:proofErr w:type="gramStart"/>
      <w:r w:rsidRPr="000049CB">
        <w:rPr>
          <w:rFonts w:ascii="Times New Roman" w:hAnsi="Times New Roman" w:cs="Times New Roman"/>
          <w:sz w:val="24"/>
          <w:szCs w:val="24"/>
        </w:rPr>
        <w:t xml:space="preserve">В развитии новых моделей ГЧП существуют риски, связанные с </w:t>
      </w:r>
      <w:proofErr w:type="spellStart"/>
      <w:r w:rsidRPr="000049CB">
        <w:rPr>
          <w:rFonts w:ascii="Times New Roman" w:hAnsi="Times New Roman" w:cs="Times New Roman"/>
          <w:sz w:val="24"/>
          <w:szCs w:val="24"/>
        </w:rPr>
        <w:t>несовершенствовом</w:t>
      </w:r>
      <w:proofErr w:type="spellEnd"/>
      <w:r w:rsidRPr="000049CB">
        <w:rPr>
          <w:rFonts w:ascii="Times New Roman" w:hAnsi="Times New Roman" w:cs="Times New Roman"/>
          <w:sz w:val="24"/>
          <w:szCs w:val="24"/>
        </w:rPr>
        <w:t xml:space="preserve"> ко</w:t>
      </w:r>
      <w:r w:rsidRPr="000049CB">
        <w:rPr>
          <w:rFonts w:ascii="Times New Roman" w:hAnsi="Times New Roman" w:cs="Times New Roman"/>
          <w:sz w:val="24"/>
          <w:szCs w:val="24"/>
        </w:rPr>
        <w:t>н</w:t>
      </w:r>
      <w:r w:rsidRPr="000049CB">
        <w:rPr>
          <w:rFonts w:ascii="Times New Roman" w:hAnsi="Times New Roman" w:cs="Times New Roman"/>
          <w:sz w:val="24"/>
          <w:szCs w:val="24"/>
        </w:rPr>
        <w:t>трактов, которые должны позволить модели оказ</w:t>
      </w:r>
      <w:r w:rsidR="006C6DB2">
        <w:rPr>
          <w:rFonts w:ascii="Times New Roman" w:hAnsi="Times New Roman" w:cs="Times New Roman"/>
          <w:sz w:val="24"/>
          <w:szCs w:val="24"/>
        </w:rPr>
        <w:t>ания услуг быть гибкой, что, по</w:t>
      </w:r>
      <w:r w:rsidRPr="000049CB">
        <w:rPr>
          <w:rFonts w:ascii="Times New Roman" w:hAnsi="Times New Roman" w:cs="Times New Roman"/>
          <w:sz w:val="24"/>
          <w:szCs w:val="24"/>
        </w:rPr>
        <w:t>скольку продолжительность проекта составляет, как правило, от 20 до 30 лет, крайне сложно, так как здравоохранение само по себе развива</w:t>
      </w:r>
      <w:r w:rsidR="006C6DB2">
        <w:rPr>
          <w:rFonts w:ascii="Times New Roman" w:hAnsi="Times New Roman" w:cs="Times New Roman"/>
          <w:sz w:val="24"/>
          <w:szCs w:val="24"/>
        </w:rPr>
        <w:t>ется очень быстро, и трудно ска</w:t>
      </w:r>
      <w:r w:rsidRPr="000049CB">
        <w:rPr>
          <w:rFonts w:ascii="Times New Roman" w:hAnsi="Times New Roman" w:cs="Times New Roman"/>
          <w:sz w:val="24"/>
          <w:szCs w:val="24"/>
        </w:rPr>
        <w:t>зать, как оно б</w:t>
      </w:r>
      <w:r w:rsidRPr="000049CB">
        <w:rPr>
          <w:rFonts w:ascii="Times New Roman" w:hAnsi="Times New Roman" w:cs="Times New Roman"/>
          <w:sz w:val="24"/>
          <w:szCs w:val="24"/>
        </w:rPr>
        <w:t>у</w:t>
      </w:r>
      <w:r w:rsidRPr="000049CB">
        <w:rPr>
          <w:rFonts w:ascii="Times New Roman" w:hAnsi="Times New Roman" w:cs="Times New Roman"/>
          <w:sz w:val="24"/>
          <w:szCs w:val="24"/>
        </w:rPr>
        <w:t>дет выглядеть через 20 лет.</w:t>
      </w:r>
      <w:proofErr w:type="gramEnd"/>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 xml:space="preserve">Второй риск заключается в сложности перехода от сотрудничества, основанного </w:t>
      </w:r>
      <w:proofErr w:type="gramStart"/>
      <w:r w:rsidRPr="000049CB">
        <w:rPr>
          <w:rFonts w:ascii="Times New Roman" w:hAnsi="Times New Roman" w:cs="Times New Roman"/>
          <w:sz w:val="24"/>
          <w:szCs w:val="24"/>
        </w:rPr>
        <w:t>на</w:t>
      </w:r>
      <w:proofErr w:type="gramEnd"/>
      <w:r w:rsidRPr="000049CB">
        <w:rPr>
          <w:rFonts w:ascii="Times New Roman" w:hAnsi="Times New Roman" w:cs="Times New Roman"/>
          <w:sz w:val="24"/>
          <w:szCs w:val="24"/>
        </w:rPr>
        <w:t xml:space="preserve"> д</w:t>
      </w:r>
      <w:r w:rsidRPr="000049CB">
        <w:rPr>
          <w:rFonts w:ascii="Times New Roman" w:hAnsi="Times New Roman" w:cs="Times New Roman"/>
          <w:sz w:val="24"/>
          <w:szCs w:val="24"/>
        </w:rPr>
        <w:t>е</w:t>
      </w:r>
      <w:r w:rsidRPr="000049CB">
        <w:rPr>
          <w:rFonts w:ascii="Times New Roman" w:hAnsi="Times New Roman" w:cs="Times New Roman"/>
          <w:sz w:val="24"/>
          <w:szCs w:val="24"/>
        </w:rPr>
        <w:t xml:space="preserve">тально </w:t>
      </w:r>
      <w:proofErr w:type="gramStart"/>
      <w:r w:rsidRPr="000049CB">
        <w:rPr>
          <w:rFonts w:ascii="Times New Roman" w:hAnsi="Times New Roman" w:cs="Times New Roman"/>
          <w:sz w:val="24"/>
          <w:szCs w:val="24"/>
        </w:rPr>
        <w:t>прописанных</w:t>
      </w:r>
      <w:proofErr w:type="gramEnd"/>
      <w:r w:rsidRPr="000049CB">
        <w:rPr>
          <w:rFonts w:ascii="Times New Roman" w:hAnsi="Times New Roman" w:cs="Times New Roman"/>
          <w:sz w:val="24"/>
          <w:szCs w:val="24"/>
        </w:rPr>
        <w:t xml:space="preserve"> юридических документов, к культуре партнерства, в рамках кото-рой стимулы для частного и государственного сектора координируются в течение дли-тельного периода, что является сложной задачей. </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Наконец, возвращаясь к моменту, связанному с г</w:t>
      </w:r>
      <w:r w:rsidR="006C6DB2">
        <w:rPr>
          <w:rFonts w:ascii="Times New Roman" w:hAnsi="Times New Roman" w:cs="Times New Roman"/>
          <w:sz w:val="24"/>
          <w:szCs w:val="24"/>
        </w:rPr>
        <w:t>осударственным контролем. Возни</w:t>
      </w:r>
      <w:r w:rsidRPr="000049CB">
        <w:rPr>
          <w:rFonts w:ascii="Times New Roman" w:hAnsi="Times New Roman" w:cs="Times New Roman"/>
          <w:sz w:val="24"/>
          <w:szCs w:val="24"/>
        </w:rPr>
        <w:t>кает вопрос, какие управленческие модели позволяют обеспечивать необходимую степень ко</w:t>
      </w:r>
      <w:r w:rsidRPr="000049CB">
        <w:rPr>
          <w:rFonts w:ascii="Times New Roman" w:hAnsi="Times New Roman" w:cs="Times New Roman"/>
          <w:sz w:val="24"/>
          <w:szCs w:val="24"/>
        </w:rPr>
        <w:t>н</w:t>
      </w:r>
      <w:r w:rsidRPr="000049CB">
        <w:rPr>
          <w:rFonts w:ascii="Times New Roman" w:hAnsi="Times New Roman" w:cs="Times New Roman"/>
          <w:sz w:val="24"/>
          <w:szCs w:val="24"/>
        </w:rPr>
        <w:t>троля над инфраструктурой ГЧП.</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 xml:space="preserve">Итак, это некоторые вызовы в развитии новых моделей ГЧП, но, тем не менее, они уже здесь, распространяются и имеют потенциал к содействию в предоставлении </w:t>
      </w:r>
      <w:proofErr w:type="gramStart"/>
      <w:r w:rsidRPr="000049CB">
        <w:rPr>
          <w:rFonts w:ascii="Times New Roman" w:hAnsi="Times New Roman" w:cs="Times New Roman"/>
          <w:sz w:val="24"/>
          <w:szCs w:val="24"/>
        </w:rPr>
        <w:t>высоко-качественных</w:t>
      </w:r>
      <w:proofErr w:type="gramEnd"/>
      <w:r w:rsidRPr="000049CB">
        <w:rPr>
          <w:rFonts w:ascii="Times New Roman" w:hAnsi="Times New Roman" w:cs="Times New Roman"/>
          <w:sz w:val="24"/>
          <w:szCs w:val="24"/>
        </w:rPr>
        <w:t xml:space="preserve"> услуг здравоохранения, разумного распределения рисков и контроля над издержками. </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Я надеюсь, что мы продолжим в дальнейшем обсуждение проблемы оценки и предотвр</w:t>
      </w:r>
      <w:r w:rsidRPr="000049CB">
        <w:rPr>
          <w:rFonts w:ascii="Times New Roman" w:hAnsi="Times New Roman" w:cs="Times New Roman"/>
          <w:sz w:val="24"/>
          <w:szCs w:val="24"/>
        </w:rPr>
        <w:t>а</w:t>
      </w:r>
      <w:r w:rsidRPr="000049CB">
        <w:rPr>
          <w:rFonts w:ascii="Times New Roman" w:hAnsi="Times New Roman" w:cs="Times New Roman"/>
          <w:sz w:val="24"/>
          <w:szCs w:val="24"/>
        </w:rPr>
        <w:t>щения рисков. Надеюсь встретиться с Вами в будущем. Большое спасибо!</w:t>
      </w:r>
    </w:p>
    <w:p w:rsidR="000049CB" w:rsidRPr="007C5B76" w:rsidRDefault="000049CB" w:rsidP="000049CB">
      <w:pPr>
        <w:spacing w:before="240" w:after="120"/>
        <w:jc w:val="both"/>
        <w:rPr>
          <w:rFonts w:ascii="Times New Roman" w:hAnsi="Times New Roman" w:cs="Times New Roman"/>
          <w:b/>
          <w:sz w:val="24"/>
          <w:szCs w:val="24"/>
        </w:rPr>
      </w:pPr>
      <w:r>
        <w:rPr>
          <w:rFonts w:ascii="Times New Roman" w:hAnsi="Times New Roman" w:cs="Times New Roman"/>
          <w:b/>
          <w:sz w:val="24"/>
          <w:szCs w:val="24"/>
        </w:rPr>
        <w:t>С.В. Маслова</w:t>
      </w:r>
    </w:p>
    <w:p w:rsidR="00313777" w:rsidRPr="00313777" w:rsidRDefault="00313777" w:rsidP="00313777">
      <w:pPr>
        <w:spacing w:after="0"/>
        <w:jc w:val="both"/>
        <w:rPr>
          <w:rFonts w:ascii="Times New Roman" w:hAnsi="Times New Roman" w:cs="Times New Roman"/>
          <w:sz w:val="24"/>
          <w:szCs w:val="24"/>
        </w:rPr>
      </w:pPr>
      <w:r>
        <w:rPr>
          <w:rFonts w:ascii="Times New Roman" w:hAnsi="Times New Roman" w:cs="Times New Roman"/>
          <w:sz w:val="24"/>
          <w:szCs w:val="24"/>
        </w:rPr>
        <w:t>Спасибо, Джеймс. Я надеюсь, что мы действительно продолжим дискуссию и общение с Вами на нашей ежегодной конференции в октябре. В</w:t>
      </w:r>
      <w:r w:rsidRPr="00313777">
        <w:rPr>
          <w:rFonts w:ascii="Times New Roman" w:hAnsi="Times New Roman" w:cs="Times New Roman"/>
          <w:sz w:val="24"/>
          <w:szCs w:val="24"/>
        </w:rPr>
        <w:t xml:space="preserve"> связи с ожидаемой содержательн</w:t>
      </w:r>
      <w:r w:rsidRPr="00313777">
        <w:rPr>
          <w:rFonts w:ascii="Times New Roman" w:hAnsi="Times New Roman" w:cs="Times New Roman"/>
          <w:sz w:val="24"/>
          <w:szCs w:val="24"/>
        </w:rPr>
        <w:t>о</w:t>
      </w:r>
      <w:r w:rsidRPr="00313777">
        <w:rPr>
          <w:rFonts w:ascii="Times New Roman" w:hAnsi="Times New Roman" w:cs="Times New Roman"/>
          <w:sz w:val="24"/>
          <w:szCs w:val="24"/>
        </w:rPr>
        <w:t xml:space="preserve">стью и результативностью </w:t>
      </w:r>
      <w:r>
        <w:rPr>
          <w:rFonts w:ascii="Times New Roman" w:hAnsi="Times New Roman" w:cs="Times New Roman"/>
          <w:sz w:val="24"/>
          <w:szCs w:val="24"/>
        </w:rPr>
        <w:t xml:space="preserve">нашего круглого стола </w:t>
      </w:r>
      <w:r w:rsidRPr="00313777">
        <w:rPr>
          <w:rFonts w:ascii="Times New Roman" w:hAnsi="Times New Roman" w:cs="Times New Roman"/>
          <w:sz w:val="24"/>
          <w:szCs w:val="24"/>
        </w:rPr>
        <w:t xml:space="preserve">позвольте </w:t>
      </w:r>
      <w:r>
        <w:rPr>
          <w:rFonts w:ascii="Times New Roman" w:hAnsi="Times New Roman" w:cs="Times New Roman"/>
          <w:sz w:val="24"/>
          <w:szCs w:val="24"/>
        </w:rPr>
        <w:t xml:space="preserve">сразу </w:t>
      </w:r>
      <w:r w:rsidRPr="00313777">
        <w:rPr>
          <w:rFonts w:ascii="Times New Roman" w:hAnsi="Times New Roman" w:cs="Times New Roman"/>
          <w:sz w:val="24"/>
          <w:szCs w:val="24"/>
        </w:rPr>
        <w:t>перейти к сути</w:t>
      </w:r>
      <w:r>
        <w:rPr>
          <w:rFonts w:ascii="Times New Roman" w:hAnsi="Times New Roman" w:cs="Times New Roman"/>
          <w:sz w:val="24"/>
          <w:szCs w:val="24"/>
        </w:rPr>
        <w:t xml:space="preserve"> своего выступления</w:t>
      </w:r>
      <w:r w:rsidRPr="00313777">
        <w:rPr>
          <w:rFonts w:ascii="Times New Roman" w:hAnsi="Times New Roman" w:cs="Times New Roman"/>
          <w:sz w:val="24"/>
          <w:szCs w:val="24"/>
        </w:rPr>
        <w:t>.</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xml:space="preserve">Классический подход к управлению рисками в проектах ГЧП основан на следующем: </w:t>
      </w:r>
    </w:p>
    <w:p w:rsidR="00313777" w:rsidRPr="00313777" w:rsidRDefault="00313777" w:rsidP="00313777">
      <w:pPr>
        <w:spacing w:after="0"/>
        <w:jc w:val="both"/>
        <w:rPr>
          <w:rFonts w:ascii="Times New Roman" w:hAnsi="Times New Roman" w:cs="Times New Roman"/>
          <w:sz w:val="24"/>
          <w:szCs w:val="24"/>
        </w:rPr>
      </w:pPr>
      <w:proofErr w:type="gramStart"/>
      <w:r w:rsidRPr="00313777">
        <w:rPr>
          <w:rFonts w:ascii="Times New Roman" w:hAnsi="Times New Roman" w:cs="Times New Roman"/>
          <w:sz w:val="24"/>
          <w:szCs w:val="24"/>
        </w:rPr>
        <w:t>Во-первых, под рисками в проектах ГЧП понимаются вероятные, потенциальные события, которые могут произойти в процессе реализации ГЧП и могут повлечь финансовые пот</w:t>
      </w:r>
      <w:r w:rsidRPr="00313777">
        <w:rPr>
          <w:rFonts w:ascii="Times New Roman" w:hAnsi="Times New Roman" w:cs="Times New Roman"/>
          <w:sz w:val="24"/>
          <w:szCs w:val="24"/>
        </w:rPr>
        <w:t>е</w:t>
      </w:r>
      <w:r w:rsidRPr="00313777">
        <w:rPr>
          <w:rFonts w:ascii="Times New Roman" w:hAnsi="Times New Roman" w:cs="Times New Roman"/>
          <w:sz w:val="24"/>
          <w:szCs w:val="24"/>
        </w:rPr>
        <w:lastRenderedPageBreak/>
        <w:t xml:space="preserve">ри и дополнительные затраты участников проекта ГЧП, </w:t>
      </w:r>
      <w:proofErr w:type="spellStart"/>
      <w:r w:rsidRPr="00313777">
        <w:rPr>
          <w:rFonts w:ascii="Times New Roman" w:hAnsi="Times New Roman" w:cs="Times New Roman"/>
          <w:sz w:val="24"/>
          <w:szCs w:val="24"/>
        </w:rPr>
        <w:t>недополучение</w:t>
      </w:r>
      <w:proofErr w:type="spellEnd"/>
      <w:r w:rsidRPr="00313777">
        <w:rPr>
          <w:rFonts w:ascii="Times New Roman" w:hAnsi="Times New Roman" w:cs="Times New Roman"/>
          <w:sz w:val="24"/>
          <w:szCs w:val="24"/>
        </w:rPr>
        <w:t xml:space="preserve"> доходов по сра</w:t>
      </w:r>
      <w:r w:rsidRPr="00313777">
        <w:rPr>
          <w:rFonts w:ascii="Times New Roman" w:hAnsi="Times New Roman" w:cs="Times New Roman"/>
          <w:sz w:val="24"/>
          <w:szCs w:val="24"/>
        </w:rPr>
        <w:t>в</w:t>
      </w:r>
      <w:r w:rsidRPr="00313777">
        <w:rPr>
          <w:rFonts w:ascii="Times New Roman" w:hAnsi="Times New Roman" w:cs="Times New Roman"/>
          <w:sz w:val="24"/>
          <w:szCs w:val="24"/>
        </w:rPr>
        <w:t>нению с прогнозируемым вариантом, а также затягивание сроков проекта ГЧП, помешают достижению желаемого результата в целом, и наступление которых выз</w:t>
      </w:r>
      <w:r>
        <w:rPr>
          <w:rFonts w:ascii="Times New Roman" w:hAnsi="Times New Roman" w:cs="Times New Roman"/>
          <w:sz w:val="24"/>
          <w:szCs w:val="24"/>
        </w:rPr>
        <w:t>вано как обсто</w:t>
      </w:r>
      <w:r>
        <w:rPr>
          <w:rFonts w:ascii="Times New Roman" w:hAnsi="Times New Roman" w:cs="Times New Roman"/>
          <w:sz w:val="24"/>
          <w:szCs w:val="24"/>
        </w:rPr>
        <w:t>я</w:t>
      </w:r>
      <w:r>
        <w:rPr>
          <w:rFonts w:ascii="Times New Roman" w:hAnsi="Times New Roman" w:cs="Times New Roman"/>
          <w:sz w:val="24"/>
          <w:szCs w:val="24"/>
        </w:rPr>
        <w:t>тельствами непре</w:t>
      </w:r>
      <w:r w:rsidRPr="00313777">
        <w:rPr>
          <w:rFonts w:ascii="Times New Roman" w:hAnsi="Times New Roman" w:cs="Times New Roman"/>
          <w:sz w:val="24"/>
          <w:szCs w:val="24"/>
        </w:rPr>
        <w:t>одолимой силы, так и действиями самих участников</w:t>
      </w:r>
      <w:proofErr w:type="gramEnd"/>
      <w:r w:rsidRPr="00313777">
        <w:rPr>
          <w:rFonts w:ascii="Times New Roman" w:hAnsi="Times New Roman" w:cs="Times New Roman"/>
          <w:sz w:val="24"/>
          <w:szCs w:val="24"/>
        </w:rPr>
        <w:t xml:space="preserve"> проекта ГЧП.</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Во-вторых, в рамках классического подхода принято выделять следующие риски:</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финансовые риски (риск изменения процентных ставок, курсов валют, уровня инфляции, а также риск неполучения (</w:t>
      </w:r>
      <w:proofErr w:type="spellStart"/>
      <w:r w:rsidRPr="00313777">
        <w:rPr>
          <w:rFonts w:ascii="Times New Roman" w:hAnsi="Times New Roman" w:cs="Times New Roman"/>
          <w:sz w:val="24"/>
          <w:szCs w:val="24"/>
        </w:rPr>
        <w:t>недополучения</w:t>
      </w:r>
      <w:proofErr w:type="spellEnd"/>
      <w:r w:rsidRPr="00313777">
        <w:rPr>
          <w:rFonts w:ascii="Times New Roman" w:hAnsi="Times New Roman" w:cs="Times New Roman"/>
          <w:sz w:val="24"/>
          <w:szCs w:val="24"/>
        </w:rPr>
        <w:t xml:space="preserve">) финансирования проекта, в том числе за счет привлекаемых средств, </w:t>
      </w:r>
      <w:proofErr w:type="spellStart"/>
      <w:r w:rsidRPr="00313777">
        <w:rPr>
          <w:rFonts w:ascii="Times New Roman" w:hAnsi="Times New Roman" w:cs="Times New Roman"/>
          <w:sz w:val="24"/>
          <w:szCs w:val="24"/>
        </w:rPr>
        <w:t>недостижения</w:t>
      </w:r>
      <w:proofErr w:type="spellEnd"/>
      <w:r w:rsidRPr="00313777">
        <w:rPr>
          <w:rFonts w:ascii="Times New Roman" w:hAnsi="Times New Roman" w:cs="Times New Roman"/>
          <w:sz w:val="24"/>
          <w:szCs w:val="24"/>
        </w:rPr>
        <w:t xml:space="preserve"> финансового закрытия и др.), </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правовые риски (риск изменения законодательства, в том числе налогового и др.),</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политические риски (риск изменения политической конъюнктуры и управленческой структуры, риск забастовок и волнений, риск национализации и др.),</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экологические и социальные риски (риск причинения вреда окружающей среде, риск с</w:t>
      </w:r>
      <w:r w:rsidRPr="00313777">
        <w:rPr>
          <w:rFonts w:ascii="Times New Roman" w:hAnsi="Times New Roman" w:cs="Times New Roman"/>
          <w:sz w:val="24"/>
          <w:szCs w:val="24"/>
        </w:rPr>
        <w:t>о</w:t>
      </w:r>
      <w:r w:rsidRPr="00313777">
        <w:rPr>
          <w:rFonts w:ascii="Times New Roman" w:hAnsi="Times New Roman" w:cs="Times New Roman"/>
          <w:sz w:val="24"/>
          <w:szCs w:val="24"/>
        </w:rPr>
        <w:t>циальной напряженности среди местного населения и др.),</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строительные, технические риски (риск ошибок проектирования, риск несоответствия объекта заданным технико-экономическим показателям, риск несоблюдения сроков стр</w:t>
      </w:r>
      <w:r w:rsidRPr="00313777">
        <w:rPr>
          <w:rFonts w:ascii="Times New Roman" w:hAnsi="Times New Roman" w:cs="Times New Roman"/>
          <w:sz w:val="24"/>
          <w:szCs w:val="24"/>
        </w:rPr>
        <w:t>о</w:t>
      </w:r>
      <w:r>
        <w:rPr>
          <w:rFonts w:ascii="Times New Roman" w:hAnsi="Times New Roman" w:cs="Times New Roman"/>
          <w:sz w:val="24"/>
          <w:szCs w:val="24"/>
        </w:rPr>
        <w:t>итель</w:t>
      </w:r>
      <w:r w:rsidRPr="00313777">
        <w:rPr>
          <w:rFonts w:ascii="Times New Roman" w:hAnsi="Times New Roman" w:cs="Times New Roman"/>
          <w:sz w:val="24"/>
          <w:szCs w:val="24"/>
        </w:rPr>
        <w:t xml:space="preserve">ства или его </w:t>
      </w:r>
      <w:proofErr w:type="spellStart"/>
      <w:r w:rsidRPr="00313777">
        <w:rPr>
          <w:rFonts w:ascii="Times New Roman" w:hAnsi="Times New Roman" w:cs="Times New Roman"/>
          <w:sz w:val="24"/>
          <w:szCs w:val="24"/>
        </w:rPr>
        <w:t>незавершение</w:t>
      </w:r>
      <w:proofErr w:type="spellEnd"/>
      <w:r w:rsidRPr="00313777">
        <w:rPr>
          <w:rFonts w:ascii="Times New Roman" w:hAnsi="Times New Roman" w:cs="Times New Roman"/>
          <w:sz w:val="24"/>
          <w:szCs w:val="24"/>
        </w:rPr>
        <w:t>, риск несоответствия объекта за</w:t>
      </w:r>
      <w:r>
        <w:rPr>
          <w:rFonts w:ascii="Times New Roman" w:hAnsi="Times New Roman" w:cs="Times New Roman"/>
          <w:sz w:val="24"/>
          <w:szCs w:val="24"/>
        </w:rPr>
        <w:t>данным технико-экономическим по</w:t>
      </w:r>
      <w:r w:rsidRPr="00313777">
        <w:rPr>
          <w:rFonts w:ascii="Times New Roman" w:hAnsi="Times New Roman" w:cs="Times New Roman"/>
          <w:sz w:val="24"/>
          <w:szCs w:val="24"/>
        </w:rPr>
        <w:t>казателям, риск ненадлежащего качества строительства и др.),</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коммерческие, эксплуатационные риски (ри</w:t>
      </w:r>
      <w:proofErr w:type="gramStart"/>
      <w:r w:rsidRPr="00313777">
        <w:rPr>
          <w:rFonts w:ascii="Times New Roman" w:hAnsi="Times New Roman" w:cs="Times New Roman"/>
          <w:sz w:val="24"/>
          <w:szCs w:val="24"/>
        </w:rPr>
        <w:t>ск спр</w:t>
      </w:r>
      <w:proofErr w:type="gramEnd"/>
      <w:r w:rsidRPr="00313777">
        <w:rPr>
          <w:rFonts w:ascii="Times New Roman" w:hAnsi="Times New Roman" w:cs="Times New Roman"/>
          <w:sz w:val="24"/>
          <w:szCs w:val="24"/>
        </w:rPr>
        <w:t>оса на товары, услуги, производимые частным партнером, в том числе, вызванный неточностью в</w:t>
      </w:r>
      <w:r>
        <w:rPr>
          <w:rFonts w:ascii="Times New Roman" w:hAnsi="Times New Roman" w:cs="Times New Roman"/>
          <w:sz w:val="24"/>
          <w:szCs w:val="24"/>
        </w:rPr>
        <w:t xml:space="preserve"> прогнозировании рынка или усло</w:t>
      </w:r>
      <w:r w:rsidRPr="00313777">
        <w:rPr>
          <w:rFonts w:ascii="Times New Roman" w:hAnsi="Times New Roman" w:cs="Times New Roman"/>
          <w:sz w:val="24"/>
          <w:szCs w:val="24"/>
        </w:rPr>
        <w:t xml:space="preserve">вий эксплуатации объекта, риск отзыва лицензий и разрешений, риск </w:t>
      </w:r>
      <w:proofErr w:type="spellStart"/>
      <w:r w:rsidRPr="00313777">
        <w:rPr>
          <w:rFonts w:ascii="Times New Roman" w:hAnsi="Times New Roman" w:cs="Times New Roman"/>
          <w:sz w:val="24"/>
          <w:szCs w:val="24"/>
        </w:rPr>
        <w:t>непредоставл</w:t>
      </w:r>
      <w:r w:rsidRPr="00313777">
        <w:rPr>
          <w:rFonts w:ascii="Times New Roman" w:hAnsi="Times New Roman" w:cs="Times New Roman"/>
          <w:sz w:val="24"/>
          <w:szCs w:val="24"/>
        </w:rPr>
        <w:t>е</w:t>
      </w:r>
      <w:r w:rsidRPr="00313777">
        <w:rPr>
          <w:rFonts w:ascii="Times New Roman" w:hAnsi="Times New Roman" w:cs="Times New Roman"/>
          <w:sz w:val="24"/>
          <w:szCs w:val="24"/>
        </w:rPr>
        <w:t>ния</w:t>
      </w:r>
      <w:proofErr w:type="spellEnd"/>
      <w:r w:rsidRPr="00313777">
        <w:rPr>
          <w:rFonts w:ascii="Times New Roman" w:hAnsi="Times New Roman" w:cs="Times New Roman"/>
          <w:sz w:val="24"/>
          <w:szCs w:val="24"/>
        </w:rPr>
        <w:t xml:space="preserve"> услуг партнером или риск предоставления партнером услуг ненадлежащего качества и др.), </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В-третьих, процесс управления ими заключается в последовательном осуществлении:</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выявления, описания рисков, присущих конкретному проекту ГЧП еще на подготов</w:t>
      </w:r>
      <w:r w:rsidRPr="00313777">
        <w:rPr>
          <w:rFonts w:ascii="Times New Roman" w:hAnsi="Times New Roman" w:cs="Times New Roman"/>
          <w:sz w:val="24"/>
          <w:szCs w:val="24"/>
        </w:rPr>
        <w:t>и</w:t>
      </w:r>
      <w:r w:rsidRPr="00313777">
        <w:rPr>
          <w:rFonts w:ascii="Times New Roman" w:hAnsi="Times New Roman" w:cs="Times New Roman"/>
          <w:sz w:val="24"/>
          <w:szCs w:val="24"/>
        </w:rPr>
        <w:t>тельной стадии проекта ГЧП,</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xml:space="preserve">- оценки рисков ГЧП методом качественной или количественной оценки, </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распределения рисков между сторонами соглашения о ГЧП на основе того принципа, что риск возлагается на ту сторону, которая лучше способна управлять данным риском. Но не менее важно и то, что риск должна принимать на себя та сторо</w:t>
      </w:r>
      <w:r>
        <w:rPr>
          <w:rFonts w:ascii="Times New Roman" w:hAnsi="Times New Roman" w:cs="Times New Roman"/>
          <w:sz w:val="24"/>
          <w:szCs w:val="24"/>
        </w:rPr>
        <w:t>на, которая заинтересована в ак</w:t>
      </w:r>
      <w:r w:rsidRPr="00313777">
        <w:rPr>
          <w:rFonts w:ascii="Times New Roman" w:hAnsi="Times New Roman" w:cs="Times New Roman"/>
          <w:sz w:val="24"/>
          <w:szCs w:val="24"/>
        </w:rPr>
        <w:t>тивном управлении им, обладает или будет обладать необходимыми ресурсами для управления риском,</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xml:space="preserve">- предотвращения рисков и действий по их минимизации, </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xml:space="preserve">- мониторинга рисков в течение всего срока реализации проекта ГЧП. </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xml:space="preserve">Еще 8-10 лет назад этот подход для российских специалистов, заинтересованных в </w:t>
      </w:r>
      <w:proofErr w:type="spellStart"/>
      <w:proofErr w:type="gramStart"/>
      <w:r w:rsidRPr="00313777">
        <w:rPr>
          <w:rFonts w:ascii="Times New Roman" w:hAnsi="Times New Roman" w:cs="Times New Roman"/>
          <w:sz w:val="24"/>
          <w:szCs w:val="24"/>
        </w:rPr>
        <w:t>реали-зации</w:t>
      </w:r>
      <w:proofErr w:type="spellEnd"/>
      <w:proofErr w:type="gramEnd"/>
      <w:r w:rsidRPr="00313777">
        <w:rPr>
          <w:rFonts w:ascii="Times New Roman" w:hAnsi="Times New Roman" w:cs="Times New Roman"/>
          <w:sz w:val="24"/>
          <w:szCs w:val="24"/>
        </w:rPr>
        <w:t xml:space="preserve"> проектов ГЧП, был информативным и достаточным. Однако на современном этапе ни российская наука, ни российская практика ГЧП не удовлетворена в полной мере </w:t>
      </w:r>
      <w:proofErr w:type="gramStart"/>
      <w:r w:rsidRPr="00313777">
        <w:rPr>
          <w:rFonts w:ascii="Times New Roman" w:hAnsi="Times New Roman" w:cs="Times New Roman"/>
          <w:sz w:val="24"/>
          <w:szCs w:val="24"/>
        </w:rPr>
        <w:t>с</w:t>
      </w:r>
      <w:r w:rsidRPr="00313777">
        <w:rPr>
          <w:rFonts w:ascii="Times New Roman" w:hAnsi="Times New Roman" w:cs="Times New Roman"/>
          <w:sz w:val="24"/>
          <w:szCs w:val="24"/>
        </w:rPr>
        <w:t>о</w:t>
      </w:r>
      <w:r w:rsidRPr="00313777">
        <w:rPr>
          <w:rFonts w:ascii="Times New Roman" w:hAnsi="Times New Roman" w:cs="Times New Roman"/>
          <w:sz w:val="24"/>
          <w:szCs w:val="24"/>
        </w:rPr>
        <w:t>держатель-ной</w:t>
      </w:r>
      <w:proofErr w:type="gramEnd"/>
      <w:r w:rsidRPr="00313777">
        <w:rPr>
          <w:rFonts w:ascii="Times New Roman" w:hAnsi="Times New Roman" w:cs="Times New Roman"/>
          <w:sz w:val="24"/>
          <w:szCs w:val="24"/>
        </w:rPr>
        <w:t xml:space="preserve"> стороной этого классического подхода. Изучение значительного колич</w:t>
      </w:r>
      <w:r w:rsidRPr="00313777">
        <w:rPr>
          <w:rFonts w:ascii="Times New Roman" w:hAnsi="Times New Roman" w:cs="Times New Roman"/>
          <w:sz w:val="24"/>
          <w:szCs w:val="24"/>
        </w:rPr>
        <w:t>е</w:t>
      </w:r>
      <w:r>
        <w:rPr>
          <w:rFonts w:ascii="Times New Roman" w:hAnsi="Times New Roman" w:cs="Times New Roman"/>
          <w:sz w:val="24"/>
          <w:szCs w:val="24"/>
        </w:rPr>
        <w:t>ства научных ис</w:t>
      </w:r>
      <w:r w:rsidRPr="00313777">
        <w:rPr>
          <w:rFonts w:ascii="Times New Roman" w:hAnsi="Times New Roman" w:cs="Times New Roman"/>
          <w:sz w:val="24"/>
          <w:szCs w:val="24"/>
        </w:rPr>
        <w:t>следований на эту тему, а также материалов различных проектов ГЧП, р</w:t>
      </w:r>
      <w:r w:rsidRPr="00313777">
        <w:rPr>
          <w:rFonts w:ascii="Times New Roman" w:hAnsi="Times New Roman" w:cs="Times New Roman"/>
          <w:sz w:val="24"/>
          <w:szCs w:val="24"/>
        </w:rPr>
        <w:t>е</w:t>
      </w:r>
      <w:r w:rsidRPr="00313777">
        <w:rPr>
          <w:rFonts w:ascii="Times New Roman" w:hAnsi="Times New Roman" w:cs="Times New Roman"/>
          <w:sz w:val="24"/>
          <w:szCs w:val="24"/>
        </w:rPr>
        <w:t>ализуемых в</w:t>
      </w:r>
      <w:r>
        <w:rPr>
          <w:rFonts w:ascii="Times New Roman" w:hAnsi="Times New Roman" w:cs="Times New Roman"/>
          <w:sz w:val="24"/>
          <w:szCs w:val="24"/>
        </w:rPr>
        <w:t xml:space="preserve"> зарубеж</w:t>
      </w:r>
      <w:r w:rsidRPr="00313777">
        <w:rPr>
          <w:rFonts w:ascii="Times New Roman" w:hAnsi="Times New Roman" w:cs="Times New Roman"/>
          <w:sz w:val="24"/>
          <w:szCs w:val="24"/>
        </w:rPr>
        <w:t>ной практике и в России, в том числе в СПб, позволило выявить ряд изъянов такого подхода и проблемных вопросов, решение которых делает актуальным наше научное исследование.</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Вот некоторые проблемы, которые послужили предпосылками к началу нашего исслед</w:t>
      </w:r>
      <w:r w:rsidRPr="00313777">
        <w:rPr>
          <w:rFonts w:ascii="Times New Roman" w:hAnsi="Times New Roman" w:cs="Times New Roman"/>
          <w:sz w:val="24"/>
          <w:szCs w:val="24"/>
        </w:rPr>
        <w:t>о</w:t>
      </w:r>
      <w:r w:rsidRPr="00313777">
        <w:rPr>
          <w:rFonts w:ascii="Times New Roman" w:hAnsi="Times New Roman" w:cs="Times New Roman"/>
          <w:sz w:val="24"/>
          <w:szCs w:val="24"/>
        </w:rPr>
        <w:t>вания:</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разобщенность подходов к основным рискам в проектах ГЧП, их описанию и классиф</w:t>
      </w:r>
      <w:r w:rsidRPr="00313777">
        <w:rPr>
          <w:rFonts w:ascii="Times New Roman" w:hAnsi="Times New Roman" w:cs="Times New Roman"/>
          <w:sz w:val="24"/>
          <w:szCs w:val="24"/>
        </w:rPr>
        <w:t>и</w:t>
      </w:r>
      <w:r w:rsidRPr="00313777">
        <w:rPr>
          <w:rFonts w:ascii="Times New Roman" w:hAnsi="Times New Roman" w:cs="Times New Roman"/>
          <w:sz w:val="24"/>
          <w:szCs w:val="24"/>
        </w:rPr>
        <w:t>кации, отсутствие объективных и достаточных классификац</w:t>
      </w:r>
      <w:r w:rsidR="00BE5699">
        <w:rPr>
          <w:rFonts w:ascii="Times New Roman" w:hAnsi="Times New Roman" w:cs="Times New Roman"/>
          <w:sz w:val="24"/>
          <w:szCs w:val="24"/>
        </w:rPr>
        <w:t>ионных критериев рисков в проек</w:t>
      </w:r>
      <w:r w:rsidRPr="00313777">
        <w:rPr>
          <w:rFonts w:ascii="Times New Roman" w:hAnsi="Times New Roman" w:cs="Times New Roman"/>
          <w:sz w:val="24"/>
          <w:szCs w:val="24"/>
        </w:rPr>
        <w:t>тах ГЧП;</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lastRenderedPageBreak/>
        <w:t>- пробелы правового регулирования в отношении распределения рисков в проектах ГЧП;</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xml:space="preserve"> - отсутствие методики выявления рисков в проектах ГЧП и др.</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xml:space="preserve">Что мы имеем в виду, когда говорим об отсутствии единого подхода к основным рискам в проектах ГЧП, их описанию и классификации. А дело в том, что еще не нашлось более 2-х источников, в которых бы содержалась одинаковая классификация рисков в проектах ГЧП. Эти разночтения существуют не только между российской и зарубежной практикой, они существуют и среди зарубежных экспертов.  </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Однако наличие такой классификации необходимо как для научных, так и для практич</w:t>
      </w:r>
      <w:r w:rsidRPr="00313777">
        <w:rPr>
          <w:rFonts w:ascii="Times New Roman" w:hAnsi="Times New Roman" w:cs="Times New Roman"/>
          <w:sz w:val="24"/>
          <w:szCs w:val="24"/>
        </w:rPr>
        <w:t>е</w:t>
      </w:r>
      <w:r w:rsidRPr="00313777">
        <w:rPr>
          <w:rFonts w:ascii="Times New Roman" w:hAnsi="Times New Roman" w:cs="Times New Roman"/>
          <w:sz w:val="24"/>
          <w:szCs w:val="24"/>
        </w:rPr>
        <w:t>ских целей. Теоретическое значение такой классификации состоит в том, что ее осущест</w:t>
      </w:r>
      <w:r w:rsidRPr="00313777">
        <w:rPr>
          <w:rFonts w:ascii="Times New Roman" w:hAnsi="Times New Roman" w:cs="Times New Roman"/>
          <w:sz w:val="24"/>
          <w:szCs w:val="24"/>
        </w:rPr>
        <w:t>в</w:t>
      </w:r>
      <w:r w:rsidRPr="00313777">
        <w:rPr>
          <w:rFonts w:ascii="Times New Roman" w:hAnsi="Times New Roman" w:cs="Times New Roman"/>
          <w:sz w:val="24"/>
          <w:szCs w:val="24"/>
        </w:rPr>
        <w:t>ление, в том числе путем сравнения сходства и различий рисков ГЧП позволяет получить более полное представление о них. Практическое же значение классификации заключае</w:t>
      </w:r>
      <w:r w:rsidRPr="00313777">
        <w:rPr>
          <w:rFonts w:ascii="Times New Roman" w:hAnsi="Times New Roman" w:cs="Times New Roman"/>
          <w:sz w:val="24"/>
          <w:szCs w:val="24"/>
        </w:rPr>
        <w:t>т</w:t>
      </w:r>
      <w:r w:rsidRPr="00313777">
        <w:rPr>
          <w:rFonts w:ascii="Times New Roman" w:hAnsi="Times New Roman" w:cs="Times New Roman"/>
          <w:sz w:val="24"/>
          <w:szCs w:val="24"/>
        </w:rPr>
        <w:t>ся в том, что она облегчает выбор участника проекта ГЧП, который бы мог успешнее управлять риском, а также выбор действий, направленных на предотвращение возникн</w:t>
      </w:r>
      <w:r w:rsidRPr="00313777">
        <w:rPr>
          <w:rFonts w:ascii="Times New Roman" w:hAnsi="Times New Roman" w:cs="Times New Roman"/>
          <w:sz w:val="24"/>
          <w:szCs w:val="24"/>
        </w:rPr>
        <w:t>о</w:t>
      </w:r>
      <w:r w:rsidRPr="00313777">
        <w:rPr>
          <w:rFonts w:ascii="Times New Roman" w:hAnsi="Times New Roman" w:cs="Times New Roman"/>
          <w:sz w:val="24"/>
          <w:szCs w:val="24"/>
        </w:rPr>
        <w:t>вения рисков в проектах ГЧП или минимизацию их негативных последствий.</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По нашему мнению, классификацию рисков в проектах ГЧП следует осуществлять исходя из других критериев, о которых мы поговорим чуть позже.</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Но проблема не только в этом. Зачастую термин "риск</w:t>
      </w:r>
      <w:r>
        <w:rPr>
          <w:rFonts w:ascii="Times New Roman" w:hAnsi="Times New Roman" w:cs="Times New Roman"/>
          <w:sz w:val="24"/>
          <w:szCs w:val="24"/>
        </w:rPr>
        <w:t>", призванный обозначать возмо</w:t>
      </w:r>
      <w:r>
        <w:rPr>
          <w:rFonts w:ascii="Times New Roman" w:hAnsi="Times New Roman" w:cs="Times New Roman"/>
          <w:sz w:val="24"/>
          <w:szCs w:val="24"/>
        </w:rPr>
        <w:t>ж</w:t>
      </w:r>
      <w:r w:rsidRPr="00313777">
        <w:rPr>
          <w:rFonts w:ascii="Times New Roman" w:hAnsi="Times New Roman" w:cs="Times New Roman"/>
          <w:sz w:val="24"/>
          <w:szCs w:val="24"/>
        </w:rPr>
        <w:t>ные события, негативно влияющие на реализацию проекта</w:t>
      </w:r>
      <w:r>
        <w:rPr>
          <w:rFonts w:ascii="Times New Roman" w:hAnsi="Times New Roman" w:cs="Times New Roman"/>
          <w:sz w:val="24"/>
          <w:szCs w:val="24"/>
        </w:rPr>
        <w:t xml:space="preserve"> ГЧП, применяется к любым проти</w:t>
      </w:r>
      <w:r w:rsidRPr="00313777">
        <w:rPr>
          <w:rFonts w:ascii="Times New Roman" w:hAnsi="Times New Roman" w:cs="Times New Roman"/>
          <w:sz w:val="24"/>
          <w:szCs w:val="24"/>
        </w:rPr>
        <w:t>воправным действиям, препятствиям или проблемам в сфере реализации проекта ГЧП. Имеет также место проблема, когда один и тот же риск называют по-</w:t>
      </w:r>
      <w:r>
        <w:rPr>
          <w:rFonts w:ascii="Times New Roman" w:hAnsi="Times New Roman" w:cs="Times New Roman"/>
          <w:sz w:val="24"/>
          <w:szCs w:val="24"/>
        </w:rPr>
        <w:t>разному, либо, напротив, различ</w:t>
      </w:r>
      <w:r w:rsidRPr="00313777">
        <w:rPr>
          <w:rFonts w:ascii="Times New Roman" w:hAnsi="Times New Roman" w:cs="Times New Roman"/>
          <w:sz w:val="24"/>
          <w:szCs w:val="24"/>
        </w:rPr>
        <w:t>ные негативные последствия, которые и распределяются п</w:t>
      </w:r>
      <w:r>
        <w:rPr>
          <w:rFonts w:ascii="Times New Roman" w:hAnsi="Times New Roman" w:cs="Times New Roman"/>
          <w:sz w:val="24"/>
          <w:szCs w:val="24"/>
        </w:rPr>
        <w:t>о-разному, имеют различные меха</w:t>
      </w:r>
      <w:r w:rsidRPr="00313777">
        <w:rPr>
          <w:rFonts w:ascii="Times New Roman" w:hAnsi="Times New Roman" w:cs="Times New Roman"/>
          <w:sz w:val="24"/>
          <w:szCs w:val="24"/>
        </w:rPr>
        <w:t>низмы предотвращения, ошибочно объединяют в один риск.</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В общем, налицо отсутствие методологической основы управления рисками в проектах ГЧП.</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Нельзя не сказать еще об одном. Большинство исследований содержит описание и пер</w:t>
      </w:r>
      <w:r w:rsidRPr="00313777">
        <w:rPr>
          <w:rFonts w:ascii="Times New Roman" w:hAnsi="Times New Roman" w:cs="Times New Roman"/>
          <w:sz w:val="24"/>
          <w:szCs w:val="24"/>
        </w:rPr>
        <w:t>е</w:t>
      </w:r>
      <w:r w:rsidRPr="00313777">
        <w:rPr>
          <w:rFonts w:ascii="Times New Roman" w:hAnsi="Times New Roman" w:cs="Times New Roman"/>
          <w:sz w:val="24"/>
          <w:szCs w:val="24"/>
        </w:rPr>
        <w:t>числение только основных, стандартных рисков. Мы сегодня будем говорить о них с нашими экспертами – это финансовые, правовые, коммерческие риски. Однако проведя более глубокое исследование, необходимо говорить о более широком круге рисков, чем это принято, например, мы сформировали уже внушительный перечень таких «специф</w:t>
      </w:r>
      <w:r w:rsidRPr="00313777">
        <w:rPr>
          <w:rFonts w:ascii="Times New Roman" w:hAnsi="Times New Roman" w:cs="Times New Roman"/>
          <w:sz w:val="24"/>
          <w:szCs w:val="24"/>
        </w:rPr>
        <w:t>и</w:t>
      </w:r>
      <w:r w:rsidRPr="00313777">
        <w:rPr>
          <w:rFonts w:ascii="Times New Roman" w:hAnsi="Times New Roman" w:cs="Times New Roman"/>
          <w:sz w:val="24"/>
          <w:szCs w:val="24"/>
        </w:rPr>
        <w:t xml:space="preserve">ческих» рисков. В целях экономии времени укажу лишь на один из них. </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Так, известной особенностью проектов ГЧП является сложная, двухэтапная процедура определения победителя конкурса – частного партнера путе</w:t>
      </w:r>
      <w:r>
        <w:rPr>
          <w:rFonts w:ascii="Times New Roman" w:hAnsi="Times New Roman" w:cs="Times New Roman"/>
          <w:sz w:val="24"/>
          <w:szCs w:val="24"/>
        </w:rPr>
        <w:t xml:space="preserve">м установления требований </w:t>
      </w:r>
      <w:proofErr w:type="spellStart"/>
      <w:r>
        <w:rPr>
          <w:rFonts w:ascii="Times New Roman" w:hAnsi="Times New Roman" w:cs="Times New Roman"/>
          <w:sz w:val="24"/>
          <w:szCs w:val="24"/>
        </w:rPr>
        <w:t>предк</w:t>
      </w:r>
      <w:r w:rsidRPr="00313777">
        <w:rPr>
          <w:rFonts w:ascii="Times New Roman" w:hAnsi="Times New Roman" w:cs="Times New Roman"/>
          <w:sz w:val="24"/>
          <w:szCs w:val="24"/>
        </w:rPr>
        <w:t>валификации</w:t>
      </w:r>
      <w:proofErr w:type="spellEnd"/>
      <w:r w:rsidRPr="00313777">
        <w:rPr>
          <w:rFonts w:ascii="Times New Roman" w:hAnsi="Times New Roman" w:cs="Times New Roman"/>
          <w:sz w:val="24"/>
          <w:szCs w:val="24"/>
        </w:rPr>
        <w:t xml:space="preserve">. Вместе с тем, в процессе реализации проекта ГЧП могут произойти структурные изменения частного партнера и наступить риск, связанный с соответствием частного партнера этим требованиям. Что мы понимаем под этим? </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В Практическом руководстве по вопросам эффективного управления в сфере ГЧП ООН подчеркивается необходимость управления и предотвращения данного риска: «В силу з</w:t>
      </w:r>
      <w:r w:rsidRPr="00313777">
        <w:rPr>
          <w:rFonts w:ascii="Times New Roman" w:hAnsi="Times New Roman" w:cs="Times New Roman"/>
          <w:sz w:val="24"/>
          <w:szCs w:val="24"/>
        </w:rPr>
        <w:t>а</w:t>
      </w:r>
      <w:r>
        <w:rPr>
          <w:rFonts w:ascii="Times New Roman" w:hAnsi="Times New Roman" w:cs="Times New Roman"/>
          <w:sz w:val="24"/>
          <w:szCs w:val="24"/>
        </w:rPr>
        <w:t>инте</w:t>
      </w:r>
      <w:r w:rsidRPr="00313777">
        <w:rPr>
          <w:rFonts w:ascii="Times New Roman" w:hAnsi="Times New Roman" w:cs="Times New Roman"/>
          <w:sz w:val="24"/>
          <w:szCs w:val="24"/>
        </w:rPr>
        <w:t>ресованности публичного партнера в том, чтобы первоначальные члены консорци</w:t>
      </w:r>
      <w:r w:rsidRPr="00313777">
        <w:rPr>
          <w:rFonts w:ascii="Times New Roman" w:hAnsi="Times New Roman" w:cs="Times New Roman"/>
          <w:sz w:val="24"/>
          <w:szCs w:val="24"/>
        </w:rPr>
        <w:t>у</w:t>
      </w:r>
      <w:r>
        <w:rPr>
          <w:rFonts w:ascii="Times New Roman" w:hAnsi="Times New Roman" w:cs="Times New Roman"/>
          <w:sz w:val="24"/>
          <w:szCs w:val="24"/>
        </w:rPr>
        <w:t>ма, прини</w:t>
      </w:r>
      <w:r w:rsidRPr="00313777">
        <w:rPr>
          <w:rFonts w:ascii="Times New Roman" w:hAnsi="Times New Roman" w:cs="Times New Roman"/>
          <w:sz w:val="24"/>
          <w:szCs w:val="24"/>
        </w:rPr>
        <w:t xml:space="preserve">мавшего участие в процедурах, </w:t>
      </w:r>
      <w:proofErr w:type="gramStart"/>
      <w:r w:rsidRPr="00313777">
        <w:rPr>
          <w:rFonts w:ascii="Times New Roman" w:hAnsi="Times New Roman" w:cs="Times New Roman"/>
          <w:sz w:val="24"/>
          <w:szCs w:val="24"/>
        </w:rPr>
        <w:t>сохраняли свои обязательства по осуществл</w:t>
      </w:r>
      <w:r w:rsidRPr="00313777">
        <w:rPr>
          <w:rFonts w:ascii="Times New Roman" w:hAnsi="Times New Roman" w:cs="Times New Roman"/>
          <w:sz w:val="24"/>
          <w:szCs w:val="24"/>
        </w:rPr>
        <w:t>е</w:t>
      </w:r>
      <w:r>
        <w:rPr>
          <w:rFonts w:ascii="Times New Roman" w:hAnsi="Times New Roman" w:cs="Times New Roman"/>
          <w:sz w:val="24"/>
          <w:szCs w:val="24"/>
        </w:rPr>
        <w:t>нию проекта в те</w:t>
      </w:r>
      <w:r w:rsidRPr="00313777">
        <w:rPr>
          <w:rFonts w:ascii="Times New Roman" w:hAnsi="Times New Roman" w:cs="Times New Roman"/>
          <w:sz w:val="24"/>
          <w:szCs w:val="24"/>
        </w:rPr>
        <w:t>чение всего срока его реализации и чтобы фактический контроль над проектной компанией не был</w:t>
      </w:r>
      <w:proofErr w:type="gramEnd"/>
      <w:r w:rsidRPr="00313777">
        <w:rPr>
          <w:rFonts w:ascii="Times New Roman" w:hAnsi="Times New Roman" w:cs="Times New Roman"/>
          <w:sz w:val="24"/>
          <w:szCs w:val="24"/>
        </w:rPr>
        <w:t xml:space="preserve"> передан субъекту, который не известен организатору ко</w:t>
      </w:r>
      <w:r w:rsidRPr="00313777">
        <w:rPr>
          <w:rFonts w:ascii="Times New Roman" w:hAnsi="Times New Roman" w:cs="Times New Roman"/>
          <w:sz w:val="24"/>
          <w:szCs w:val="24"/>
        </w:rPr>
        <w:t>н</w:t>
      </w:r>
      <w:r w:rsidRPr="00313777">
        <w:rPr>
          <w:rFonts w:ascii="Times New Roman" w:hAnsi="Times New Roman" w:cs="Times New Roman"/>
          <w:sz w:val="24"/>
          <w:szCs w:val="24"/>
        </w:rPr>
        <w:t xml:space="preserve">курса». </w:t>
      </w:r>
    </w:p>
    <w:p w:rsidR="00313777" w:rsidRPr="00313777" w:rsidRDefault="00313777" w:rsidP="00313777">
      <w:pPr>
        <w:spacing w:after="0"/>
        <w:jc w:val="both"/>
        <w:rPr>
          <w:rFonts w:ascii="Times New Roman" w:hAnsi="Times New Roman" w:cs="Times New Roman"/>
          <w:sz w:val="24"/>
          <w:szCs w:val="24"/>
        </w:rPr>
      </w:pPr>
      <w:proofErr w:type="gramStart"/>
      <w:r w:rsidRPr="00313777">
        <w:rPr>
          <w:rFonts w:ascii="Times New Roman" w:hAnsi="Times New Roman" w:cs="Times New Roman"/>
          <w:sz w:val="24"/>
          <w:szCs w:val="24"/>
        </w:rPr>
        <w:t>В связи с тем, что в ряде региональных законом о ГЧП предусмотрена возможность  уч</w:t>
      </w:r>
      <w:r w:rsidRPr="00313777">
        <w:rPr>
          <w:rFonts w:ascii="Times New Roman" w:hAnsi="Times New Roman" w:cs="Times New Roman"/>
          <w:sz w:val="24"/>
          <w:szCs w:val="24"/>
        </w:rPr>
        <w:t>а</w:t>
      </w:r>
      <w:r w:rsidRPr="00313777">
        <w:rPr>
          <w:rFonts w:ascii="Times New Roman" w:hAnsi="Times New Roman" w:cs="Times New Roman"/>
          <w:sz w:val="24"/>
          <w:szCs w:val="24"/>
        </w:rPr>
        <w:t>стия в соглашении о ГЧП юридического лица, собственником 100 процентов акций (100 про-центов долей уставного капитала, 100 процентов имущества) которого является пу</w:t>
      </w:r>
      <w:r w:rsidRPr="00313777">
        <w:rPr>
          <w:rFonts w:ascii="Times New Roman" w:hAnsi="Times New Roman" w:cs="Times New Roman"/>
          <w:sz w:val="24"/>
          <w:szCs w:val="24"/>
        </w:rPr>
        <w:t>б</w:t>
      </w:r>
      <w:r w:rsidRPr="00313777">
        <w:rPr>
          <w:rFonts w:ascii="Times New Roman" w:hAnsi="Times New Roman" w:cs="Times New Roman"/>
          <w:sz w:val="24"/>
          <w:szCs w:val="24"/>
        </w:rPr>
        <w:t xml:space="preserve">личный партнер, то есть, 3-х стороннее соглашение о ГЧП, то определенную актуальность </w:t>
      </w:r>
      <w:r w:rsidRPr="00313777">
        <w:rPr>
          <w:rFonts w:ascii="Times New Roman" w:hAnsi="Times New Roman" w:cs="Times New Roman"/>
          <w:sz w:val="24"/>
          <w:szCs w:val="24"/>
        </w:rPr>
        <w:lastRenderedPageBreak/>
        <w:t>приобретает выявление, распределение и предотвращение события, связа</w:t>
      </w:r>
      <w:r>
        <w:rPr>
          <w:rFonts w:ascii="Times New Roman" w:hAnsi="Times New Roman" w:cs="Times New Roman"/>
          <w:sz w:val="24"/>
          <w:szCs w:val="24"/>
        </w:rPr>
        <w:t>нного с утратой контроля публич</w:t>
      </w:r>
      <w:r w:rsidRPr="00313777">
        <w:rPr>
          <w:rFonts w:ascii="Times New Roman" w:hAnsi="Times New Roman" w:cs="Times New Roman"/>
          <w:sz w:val="24"/>
          <w:szCs w:val="24"/>
        </w:rPr>
        <w:t>ным партнеров в отношении</w:t>
      </w:r>
      <w:proofErr w:type="gramEnd"/>
      <w:r w:rsidRPr="00313777">
        <w:rPr>
          <w:rFonts w:ascii="Times New Roman" w:hAnsi="Times New Roman" w:cs="Times New Roman"/>
          <w:sz w:val="24"/>
          <w:szCs w:val="24"/>
        </w:rPr>
        <w:t xml:space="preserve"> такого юридического лица. Такими негати</w:t>
      </w:r>
      <w:r w:rsidRPr="00313777">
        <w:rPr>
          <w:rFonts w:ascii="Times New Roman" w:hAnsi="Times New Roman" w:cs="Times New Roman"/>
          <w:sz w:val="24"/>
          <w:szCs w:val="24"/>
        </w:rPr>
        <w:t>в</w:t>
      </w:r>
      <w:r w:rsidRPr="00313777">
        <w:rPr>
          <w:rFonts w:ascii="Times New Roman" w:hAnsi="Times New Roman" w:cs="Times New Roman"/>
          <w:sz w:val="24"/>
          <w:szCs w:val="24"/>
        </w:rPr>
        <w:t>ными событиями могут являться реорганизация, приватизация юридического лица, пр</w:t>
      </w:r>
      <w:r w:rsidRPr="00313777">
        <w:rPr>
          <w:rFonts w:ascii="Times New Roman" w:hAnsi="Times New Roman" w:cs="Times New Roman"/>
          <w:sz w:val="24"/>
          <w:szCs w:val="24"/>
        </w:rPr>
        <w:t>о</w:t>
      </w:r>
      <w:r w:rsidRPr="00313777">
        <w:rPr>
          <w:rFonts w:ascii="Times New Roman" w:hAnsi="Times New Roman" w:cs="Times New Roman"/>
          <w:sz w:val="24"/>
          <w:szCs w:val="24"/>
        </w:rPr>
        <w:t xml:space="preserve">дажа акций, долей и т.д. </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Вообще нам представляется, что вышеописанных проблем с перечнем, классификацией рисков можно было бы отчасти избежать при наличии достаточного правового регулир</w:t>
      </w:r>
      <w:r w:rsidRPr="00313777">
        <w:rPr>
          <w:rFonts w:ascii="Times New Roman" w:hAnsi="Times New Roman" w:cs="Times New Roman"/>
          <w:sz w:val="24"/>
          <w:szCs w:val="24"/>
        </w:rPr>
        <w:t>о</w:t>
      </w:r>
      <w:r w:rsidRPr="00313777">
        <w:rPr>
          <w:rFonts w:ascii="Times New Roman" w:hAnsi="Times New Roman" w:cs="Times New Roman"/>
          <w:sz w:val="24"/>
          <w:szCs w:val="24"/>
        </w:rPr>
        <w:t xml:space="preserve">вания. Однако действующее российское законодательство о ГЧП не устанавливает правил управления и распределения рисков в проектах ГЧП. </w:t>
      </w:r>
      <w:proofErr w:type="gramStart"/>
      <w:r w:rsidRPr="00313777">
        <w:rPr>
          <w:rFonts w:ascii="Times New Roman" w:hAnsi="Times New Roman" w:cs="Times New Roman"/>
          <w:sz w:val="24"/>
          <w:szCs w:val="24"/>
        </w:rPr>
        <w:t xml:space="preserve">Только отдельные </w:t>
      </w:r>
      <w:r>
        <w:rPr>
          <w:rFonts w:ascii="Times New Roman" w:hAnsi="Times New Roman" w:cs="Times New Roman"/>
          <w:sz w:val="24"/>
          <w:szCs w:val="24"/>
        </w:rPr>
        <w:t>нормы об этом содержатся в Феде</w:t>
      </w:r>
      <w:r w:rsidRPr="00313777">
        <w:rPr>
          <w:rFonts w:ascii="Times New Roman" w:hAnsi="Times New Roman" w:cs="Times New Roman"/>
          <w:sz w:val="24"/>
          <w:szCs w:val="24"/>
        </w:rPr>
        <w:t>ральном законе «Об автомобильных дорогах и о дорожной деятельн</w:t>
      </w:r>
      <w:r w:rsidRPr="00313777">
        <w:rPr>
          <w:rFonts w:ascii="Times New Roman" w:hAnsi="Times New Roman" w:cs="Times New Roman"/>
          <w:sz w:val="24"/>
          <w:szCs w:val="24"/>
        </w:rPr>
        <w:t>о</w:t>
      </w:r>
      <w:r w:rsidRPr="00313777">
        <w:rPr>
          <w:rFonts w:ascii="Times New Roman" w:hAnsi="Times New Roman" w:cs="Times New Roman"/>
          <w:sz w:val="24"/>
          <w:szCs w:val="24"/>
        </w:rPr>
        <w:t>сти в Росс</w:t>
      </w:r>
      <w:r>
        <w:rPr>
          <w:rFonts w:ascii="Times New Roman" w:hAnsi="Times New Roman" w:cs="Times New Roman"/>
          <w:sz w:val="24"/>
          <w:szCs w:val="24"/>
        </w:rPr>
        <w:t>ийской Федера</w:t>
      </w:r>
      <w:r w:rsidRPr="00313777">
        <w:rPr>
          <w:rFonts w:ascii="Times New Roman" w:hAnsi="Times New Roman" w:cs="Times New Roman"/>
          <w:sz w:val="24"/>
          <w:szCs w:val="24"/>
        </w:rPr>
        <w:t xml:space="preserve">ции и о внесении изменений в отдельные законодательные акты Российской Федерации», где предусмотрена возможность принятия концедентом на себя </w:t>
      </w:r>
      <w:r>
        <w:rPr>
          <w:rFonts w:ascii="Times New Roman" w:hAnsi="Times New Roman" w:cs="Times New Roman"/>
          <w:sz w:val="24"/>
          <w:szCs w:val="24"/>
        </w:rPr>
        <w:t>риска спроса и выплаты концесси</w:t>
      </w:r>
      <w:r w:rsidRPr="00313777">
        <w:rPr>
          <w:rFonts w:ascii="Times New Roman" w:hAnsi="Times New Roman" w:cs="Times New Roman"/>
          <w:sz w:val="24"/>
          <w:szCs w:val="24"/>
        </w:rPr>
        <w:t xml:space="preserve">онеру соответствующей компенсации при </w:t>
      </w:r>
      <w:proofErr w:type="spellStart"/>
      <w:r w:rsidRPr="00313777">
        <w:rPr>
          <w:rFonts w:ascii="Times New Roman" w:hAnsi="Times New Roman" w:cs="Times New Roman"/>
          <w:sz w:val="24"/>
          <w:szCs w:val="24"/>
        </w:rPr>
        <w:t>недостижении</w:t>
      </w:r>
      <w:proofErr w:type="spellEnd"/>
      <w:r w:rsidRPr="00313777">
        <w:rPr>
          <w:rFonts w:ascii="Times New Roman" w:hAnsi="Times New Roman" w:cs="Times New Roman"/>
          <w:sz w:val="24"/>
          <w:szCs w:val="24"/>
        </w:rPr>
        <w:t xml:space="preserve"> показателей интен</w:t>
      </w:r>
      <w:r>
        <w:rPr>
          <w:rFonts w:ascii="Times New Roman" w:hAnsi="Times New Roman" w:cs="Times New Roman"/>
          <w:sz w:val="24"/>
          <w:szCs w:val="24"/>
        </w:rPr>
        <w:t>сивности дви</w:t>
      </w:r>
      <w:r w:rsidRPr="00313777">
        <w:rPr>
          <w:rFonts w:ascii="Times New Roman" w:hAnsi="Times New Roman" w:cs="Times New Roman"/>
          <w:sz w:val="24"/>
          <w:szCs w:val="24"/>
        </w:rPr>
        <w:t>жения по автомобильной дороге транспортных средств и их состава, позволяющих получить концессионеру минимальный</w:t>
      </w:r>
      <w:proofErr w:type="gramEnd"/>
      <w:r w:rsidRPr="00313777">
        <w:rPr>
          <w:rFonts w:ascii="Times New Roman" w:hAnsi="Times New Roman" w:cs="Times New Roman"/>
          <w:sz w:val="24"/>
          <w:szCs w:val="24"/>
        </w:rPr>
        <w:t xml:space="preserve"> гарантированный доход. </w:t>
      </w:r>
    </w:p>
    <w:p w:rsidR="00313777" w:rsidRPr="00313777" w:rsidRDefault="00313777" w:rsidP="00313777">
      <w:pPr>
        <w:spacing w:after="0"/>
        <w:jc w:val="both"/>
        <w:rPr>
          <w:rFonts w:ascii="Times New Roman" w:hAnsi="Times New Roman" w:cs="Times New Roman"/>
          <w:sz w:val="24"/>
          <w:szCs w:val="24"/>
        </w:rPr>
      </w:pPr>
      <w:proofErr w:type="gramStart"/>
      <w:r w:rsidRPr="00313777">
        <w:rPr>
          <w:rFonts w:ascii="Times New Roman" w:hAnsi="Times New Roman" w:cs="Times New Roman"/>
          <w:sz w:val="24"/>
          <w:szCs w:val="24"/>
        </w:rPr>
        <w:t>Соответственно, правовое регулирование распределения рисков в проектах ГЧП может быть осуществлено путем закрепления на уровне ФЗ о ГЧП принципа договорного ра</w:t>
      </w:r>
      <w:r w:rsidRPr="00313777">
        <w:rPr>
          <w:rFonts w:ascii="Times New Roman" w:hAnsi="Times New Roman" w:cs="Times New Roman"/>
          <w:sz w:val="24"/>
          <w:szCs w:val="24"/>
        </w:rPr>
        <w:t>с</w:t>
      </w:r>
      <w:r>
        <w:rPr>
          <w:rFonts w:ascii="Times New Roman" w:hAnsi="Times New Roman" w:cs="Times New Roman"/>
          <w:sz w:val="24"/>
          <w:szCs w:val="24"/>
        </w:rPr>
        <w:t>пределе</w:t>
      </w:r>
      <w:r w:rsidRPr="00313777">
        <w:rPr>
          <w:rFonts w:ascii="Times New Roman" w:hAnsi="Times New Roman" w:cs="Times New Roman"/>
          <w:sz w:val="24"/>
          <w:szCs w:val="24"/>
        </w:rPr>
        <w:t>ния риска (по соглашению сторон), обеспечивающего их сбалансированное ра</w:t>
      </w:r>
      <w:r w:rsidRPr="00313777">
        <w:rPr>
          <w:rFonts w:ascii="Times New Roman" w:hAnsi="Times New Roman" w:cs="Times New Roman"/>
          <w:sz w:val="24"/>
          <w:szCs w:val="24"/>
        </w:rPr>
        <w:t>с</w:t>
      </w:r>
      <w:r w:rsidRPr="00313777">
        <w:rPr>
          <w:rFonts w:ascii="Times New Roman" w:hAnsi="Times New Roman" w:cs="Times New Roman"/>
          <w:sz w:val="24"/>
          <w:szCs w:val="24"/>
        </w:rPr>
        <w:t>пределение с учетом нужд конкретного проекта ГЧП, введения в законодательство терм</w:t>
      </w:r>
      <w:r w:rsidRPr="00313777">
        <w:rPr>
          <w:rFonts w:ascii="Times New Roman" w:hAnsi="Times New Roman" w:cs="Times New Roman"/>
          <w:sz w:val="24"/>
          <w:szCs w:val="24"/>
        </w:rPr>
        <w:t>и</w:t>
      </w:r>
      <w:r>
        <w:rPr>
          <w:rFonts w:ascii="Times New Roman" w:hAnsi="Times New Roman" w:cs="Times New Roman"/>
          <w:sz w:val="24"/>
          <w:szCs w:val="24"/>
        </w:rPr>
        <w:t>на «риски в проек</w:t>
      </w:r>
      <w:r w:rsidRPr="00313777">
        <w:rPr>
          <w:rFonts w:ascii="Times New Roman" w:hAnsi="Times New Roman" w:cs="Times New Roman"/>
          <w:sz w:val="24"/>
          <w:szCs w:val="24"/>
        </w:rPr>
        <w:t>тах ГЧП» и его определения, открытого перечня рисков в проектах ГЧП, а также регламентации в подзаконных актах процедурных вопросов</w:t>
      </w:r>
      <w:proofErr w:type="gramEnd"/>
      <w:r w:rsidRPr="00313777">
        <w:rPr>
          <w:rFonts w:ascii="Times New Roman" w:hAnsi="Times New Roman" w:cs="Times New Roman"/>
          <w:sz w:val="24"/>
          <w:szCs w:val="24"/>
        </w:rPr>
        <w:t xml:space="preserve"> распределения ри</w:t>
      </w:r>
      <w:r w:rsidRPr="00313777">
        <w:rPr>
          <w:rFonts w:ascii="Times New Roman" w:hAnsi="Times New Roman" w:cs="Times New Roman"/>
          <w:sz w:val="24"/>
          <w:szCs w:val="24"/>
        </w:rPr>
        <w:t>с</w:t>
      </w:r>
      <w:r w:rsidRPr="00313777">
        <w:rPr>
          <w:rFonts w:ascii="Times New Roman" w:hAnsi="Times New Roman" w:cs="Times New Roman"/>
          <w:sz w:val="24"/>
          <w:szCs w:val="24"/>
        </w:rPr>
        <w:t>ков, таких как этап проекта ГЧП, на котором следует осуществлять работу по распредел</w:t>
      </w:r>
      <w:r w:rsidRPr="00313777">
        <w:rPr>
          <w:rFonts w:ascii="Times New Roman" w:hAnsi="Times New Roman" w:cs="Times New Roman"/>
          <w:sz w:val="24"/>
          <w:szCs w:val="24"/>
        </w:rPr>
        <w:t>е</w:t>
      </w:r>
      <w:r w:rsidRPr="00313777">
        <w:rPr>
          <w:rFonts w:ascii="Times New Roman" w:hAnsi="Times New Roman" w:cs="Times New Roman"/>
          <w:sz w:val="24"/>
          <w:szCs w:val="24"/>
        </w:rPr>
        <w:t>нию рисков, методика разработки матрицы рисков в проектах ГЧП, отражение рисков, принятых публичным партнером, в бюджетном процессе, и др.</w:t>
      </w:r>
    </w:p>
    <w:p w:rsidR="00313777" w:rsidRDefault="00313777" w:rsidP="00313777">
      <w:pPr>
        <w:spacing w:after="0"/>
        <w:jc w:val="both"/>
        <w:rPr>
          <w:rFonts w:ascii="Times New Roman" w:hAnsi="Times New Roman" w:cs="Times New Roman"/>
          <w:sz w:val="24"/>
          <w:szCs w:val="24"/>
        </w:rPr>
      </w:pPr>
      <w:proofErr w:type="gramStart"/>
      <w:r w:rsidRPr="00313777">
        <w:rPr>
          <w:rFonts w:ascii="Times New Roman" w:hAnsi="Times New Roman" w:cs="Times New Roman"/>
          <w:sz w:val="24"/>
          <w:szCs w:val="24"/>
        </w:rPr>
        <w:t>Кроме того, до принятия специального закона о ГЧП в Федеральном законе «Об основах охраны здоровья граждан в РФ» может быть осуществлена специальная правовая регл</w:t>
      </w:r>
      <w:r w:rsidRPr="00313777">
        <w:rPr>
          <w:rFonts w:ascii="Times New Roman" w:hAnsi="Times New Roman" w:cs="Times New Roman"/>
          <w:sz w:val="24"/>
          <w:szCs w:val="24"/>
        </w:rPr>
        <w:t>а</w:t>
      </w:r>
      <w:r w:rsidR="00BE5699">
        <w:rPr>
          <w:rFonts w:ascii="Times New Roman" w:hAnsi="Times New Roman" w:cs="Times New Roman"/>
          <w:sz w:val="24"/>
          <w:szCs w:val="24"/>
        </w:rPr>
        <w:t>мента</w:t>
      </w:r>
      <w:r w:rsidRPr="00313777">
        <w:rPr>
          <w:rFonts w:ascii="Times New Roman" w:hAnsi="Times New Roman" w:cs="Times New Roman"/>
          <w:sz w:val="24"/>
          <w:szCs w:val="24"/>
        </w:rPr>
        <w:t>ция отношений ГЧП в сфере здравоохранения и введена статья о строительстве, р</w:t>
      </w:r>
      <w:r w:rsidRPr="00313777">
        <w:rPr>
          <w:rFonts w:ascii="Times New Roman" w:hAnsi="Times New Roman" w:cs="Times New Roman"/>
          <w:sz w:val="24"/>
          <w:szCs w:val="24"/>
        </w:rPr>
        <w:t>е</w:t>
      </w:r>
      <w:r w:rsidRPr="00313777">
        <w:rPr>
          <w:rFonts w:ascii="Times New Roman" w:hAnsi="Times New Roman" w:cs="Times New Roman"/>
          <w:sz w:val="24"/>
          <w:szCs w:val="24"/>
        </w:rPr>
        <w:t xml:space="preserve">конструкции и использование объектов здравоохранения, на основании </w:t>
      </w:r>
      <w:r>
        <w:rPr>
          <w:rFonts w:ascii="Times New Roman" w:hAnsi="Times New Roman" w:cs="Times New Roman"/>
          <w:sz w:val="24"/>
          <w:szCs w:val="24"/>
        </w:rPr>
        <w:t>концессионных соглашений, и ока</w:t>
      </w:r>
      <w:r w:rsidRPr="00313777">
        <w:rPr>
          <w:rFonts w:ascii="Times New Roman" w:hAnsi="Times New Roman" w:cs="Times New Roman"/>
          <w:sz w:val="24"/>
          <w:szCs w:val="24"/>
        </w:rPr>
        <w:t>зании медицинской помощи гражданам при их эксплуатации, в которой аналогичным образом предусмотреть возможность принятия публичным партнером</w:t>
      </w:r>
      <w:proofErr w:type="gramEnd"/>
      <w:r w:rsidRPr="00313777">
        <w:rPr>
          <w:rFonts w:ascii="Times New Roman" w:hAnsi="Times New Roman" w:cs="Times New Roman"/>
          <w:sz w:val="24"/>
          <w:szCs w:val="24"/>
        </w:rPr>
        <w:t xml:space="preserve"> на с</w:t>
      </w:r>
      <w:r w:rsidRPr="00313777">
        <w:rPr>
          <w:rFonts w:ascii="Times New Roman" w:hAnsi="Times New Roman" w:cs="Times New Roman"/>
          <w:sz w:val="24"/>
          <w:szCs w:val="24"/>
        </w:rPr>
        <w:t>е</w:t>
      </w:r>
      <w:r w:rsidRPr="00313777">
        <w:rPr>
          <w:rFonts w:ascii="Times New Roman" w:hAnsi="Times New Roman" w:cs="Times New Roman"/>
          <w:sz w:val="24"/>
          <w:szCs w:val="24"/>
        </w:rPr>
        <w:t xml:space="preserve">бя риска спроса и выплаты частному партнеру соответствующей компенсации при </w:t>
      </w:r>
      <w:proofErr w:type="spellStart"/>
      <w:r w:rsidRPr="00313777">
        <w:rPr>
          <w:rFonts w:ascii="Times New Roman" w:hAnsi="Times New Roman" w:cs="Times New Roman"/>
          <w:sz w:val="24"/>
          <w:szCs w:val="24"/>
        </w:rPr>
        <w:t>нед</w:t>
      </w:r>
      <w:r>
        <w:rPr>
          <w:rFonts w:ascii="Times New Roman" w:hAnsi="Times New Roman" w:cs="Times New Roman"/>
          <w:sz w:val="24"/>
          <w:szCs w:val="24"/>
        </w:rPr>
        <w:t>о</w:t>
      </w:r>
      <w:r>
        <w:rPr>
          <w:rFonts w:ascii="Times New Roman" w:hAnsi="Times New Roman" w:cs="Times New Roman"/>
          <w:sz w:val="24"/>
          <w:szCs w:val="24"/>
        </w:rPr>
        <w:t>стижении</w:t>
      </w:r>
      <w:proofErr w:type="spellEnd"/>
      <w:r>
        <w:rPr>
          <w:rFonts w:ascii="Times New Roman" w:hAnsi="Times New Roman" w:cs="Times New Roman"/>
          <w:sz w:val="24"/>
          <w:szCs w:val="24"/>
        </w:rPr>
        <w:t xml:space="preserve"> показателей объема ме</w:t>
      </w:r>
      <w:r w:rsidRPr="00313777">
        <w:rPr>
          <w:rFonts w:ascii="Times New Roman" w:hAnsi="Times New Roman" w:cs="Times New Roman"/>
          <w:sz w:val="24"/>
          <w:szCs w:val="24"/>
        </w:rPr>
        <w:t xml:space="preserve">дицинской помощи, позволяющих получить частному партнеру минимальный </w:t>
      </w:r>
      <w:r>
        <w:rPr>
          <w:rFonts w:ascii="Times New Roman" w:hAnsi="Times New Roman" w:cs="Times New Roman"/>
          <w:sz w:val="24"/>
          <w:szCs w:val="24"/>
        </w:rPr>
        <w:t>гарантирован</w:t>
      </w:r>
      <w:r w:rsidRPr="00313777">
        <w:rPr>
          <w:rFonts w:ascii="Times New Roman" w:hAnsi="Times New Roman" w:cs="Times New Roman"/>
          <w:sz w:val="24"/>
          <w:szCs w:val="24"/>
        </w:rPr>
        <w:t>ный доход, и другие важные вопросы.</w:t>
      </w:r>
    </w:p>
    <w:p w:rsidR="00313777" w:rsidRPr="00313777" w:rsidRDefault="00313777" w:rsidP="00313777">
      <w:pPr>
        <w:spacing w:before="240" w:after="120"/>
        <w:jc w:val="both"/>
        <w:rPr>
          <w:rFonts w:ascii="Times New Roman" w:hAnsi="Times New Roman" w:cs="Times New Roman"/>
          <w:b/>
          <w:sz w:val="24"/>
          <w:szCs w:val="24"/>
        </w:rPr>
      </w:pPr>
      <w:r w:rsidRPr="00313777">
        <w:rPr>
          <w:rFonts w:ascii="Times New Roman" w:hAnsi="Times New Roman" w:cs="Times New Roman"/>
          <w:b/>
          <w:sz w:val="24"/>
          <w:szCs w:val="24"/>
        </w:rPr>
        <w:t>Иванов А.Е.</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Перейдем к рассмотрению существующих методик выявления рисков в проектах ГЧП. Проведенный анализ исследований в этой области показал, чт</w:t>
      </w:r>
      <w:r>
        <w:rPr>
          <w:rFonts w:ascii="Times New Roman" w:hAnsi="Times New Roman" w:cs="Times New Roman"/>
          <w:sz w:val="24"/>
          <w:szCs w:val="24"/>
        </w:rPr>
        <w:t>о существует два подхода к иден</w:t>
      </w:r>
      <w:r w:rsidRPr="00313777">
        <w:rPr>
          <w:rFonts w:ascii="Times New Roman" w:hAnsi="Times New Roman" w:cs="Times New Roman"/>
          <w:sz w:val="24"/>
          <w:szCs w:val="24"/>
        </w:rPr>
        <w:t>тификации рисков. В рамках первого авторы разбивают жизненный цикл проекта ГЧП на этапы и описывают риски, присущие каждому из этапов, в рамках второго – кла</w:t>
      </w:r>
      <w:r w:rsidRPr="00313777">
        <w:rPr>
          <w:rFonts w:ascii="Times New Roman" w:hAnsi="Times New Roman" w:cs="Times New Roman"/>
          <w:sz w:val="24"/>
          <w:szCs w:val="24"/>
        </w:rPr>
        <w:t>с</w:t>
      </w:r>
      <w:r w:rsidRPr="00313777">
        <w:rPr>
          <w:rFonts w:ascii="Times New Roman" w:hAnsi="Times New Roman" w:cs="Times New Roman"/>
          <w:sz w:val="24"/>
          <w:szCs w:val="24"/>
        </w:rPr>
        <w:t>сифицируют риски и приводят примеры типичных рисков для каждого из выявленных классов.</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На слайде Вы видите типичный пример первого подхода: в левом столбце – этапы разв</w:t>
      </w:r>
      <w:r w:rsidRPr="00313777">
        <w:rPr>
          <w:rFonts w:ascii="Times New Roman" w:hAnsi="Times New Roman" w:cs="Times New Roman"/>
          <w:sz w:val="24"/>
          <w:szCs w:val="24"/>
        </w:rPr>
        <w:t>и</w:t>
      </w:r>
      <w:r w:rsidRPr="00313777">
        <w:rPr>
          <w:rFonts w:ascii="Times New Roman" w:hAnsi="Times New Roman" w:cs="Times New Roman"/>
          <w:sz w:val="24"/>
          <w:szCs w:val="24"/>
        </w:rPr>
        <w:t>тия проекта ГЧП, в правом – соответствующие риски, возникающие на каждом из этапов.</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Однако в случае использования первого подхода к идентификации рисков различные а</w:t>
      </w:r>
      <w:r w:rsidRPr="00313777">
        <w:rPr>
          <w:rFonts w:ascii="Times New Roman" w:hAnsi="Times New Roman" w:cs="Times New Roman"/>
          <w:sz w:val="24"/>
          <w:szCs w:val="24"/>
        </w:rPr>
        <w:t>в</w:t>
      </w:r>
      <w:r w:rsidRPr="00313777">
        <w:rPr>
          <w:rFonts w:ascii="Times New Roman" w:hAnsi="Times New Roman" w:cs="Times New Roman"/>
          <w:sz w:val="24"/>
          <w:szCs w:val="24"/>
        </w:rPr>
        <w:t>торы по-разному составляют перечень этапов проекта ГЧП, по-разному составляют пер</w:t>
      </w:r>
      <w:r w:rsidRPr="00313777">
        <w:rPr>
          <w:rFonts w:ascii="Times New Roman" w:hAnsi="Times New Roman" w:cs="Times New Roman"/>
          <w:sz w:val="24"/>
          <w:szCs w:val="24"/>
        </w:rPr>
        <w:t>е</w:t>
      </w:r>
      <w:r w:rsidRPr="00313777">
        <w:rPr>
          <w:rFonts w:ascii="Times New Roman" w:hAnsi="Times New Roman" w:cs="Times New Roman"/>
          <w:sz w:val="24"/>
          <w:szCs w:val="24"/>
        </w:rPr>
        <w:lastRenderedPageBreak/>
        <w:t>чень рисков на каждом из этапов, зато обязательно добавляют и т.д., расписываясь в н</w:t>
      </w:r>
      <w:r w:rsidRPr="00313777">
        <w:rPr>
          <w:rFonts w:ascii="Times New Roman" w:hAnsi="Times New Roman" w:cs="Times New Roman"/>
          <w:sz w:val="24"/>
          <w:szCs w:val="24"/>
        </w:rPr>
        <w:t>е</w:t>
      </w:r>
      <w:r w:rsidRPr="00313777">
        <w:rPr>
          <w:rFonts w:ascii="Times New Roman" w:hAnsi="Times New Roman" w:cs="Times New Roman"/>
          <w:sz w:val="24"/>
          <w:szCs w:val="24"/>
        </w:rPr>
        <w:t>полноте предлагаемого перечня рисков.</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Рассмотрим второй подход к выявлению рисков в проектах ГЧП, связанный с классиф</w:t>
      </w:r>
      <w:r w:rsidRPr="00313777">
        <w:rPr>
          <w:rFonts w:ascii="Times New Roman" w:hAnsi="Times New Roman" w:cs="Times New Roman"/>
          <w:sz w:val="24"/>
          <w:szCs w:val="24"/>
        </w:rPr>
        <w:t>и</w:t>
      </w:r>
      <w:r w:rsidRPr="00313777">
        <w:rPr>
          <w:rFonts w:ascii="Times New Roman" w:hAnsi="Times New Roman" w:cs="Times New Roman"/>
          <w:sz w:val="24"/>
          <w:szCs w:val="24"/>
        </w:rPr>
        <w:t>кацией рисков и описанием типичных рисков для каждого из идентифицированных кла</w:t>
      </w:r>
      <w:r w:rsidRPr="00313777">
        <w:rPr>
          <w:rFonts w:ascii="Times New Roman" w:hAnsi="Times New Roman" w:cs="Times New Roman"/>
          <w:sz w:val="24"/>
          <w:szCs w:val="24"/>
        </w:rPr>
        <w:t>с</w:t>
      </w:r>
      <w:r w:rsidRPr="00313777">
        <w:rPr>
          <w:rFonts w:ascii="Times New Roman" w:hAnsi="Times New Roman" w:cs="Times New Roman"/>
          <w:sz w:val="24"/>
          <w:szCs w:val="24"/>
        </w:rPr>
        <w:t>сов.</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xml:space="preserve">Например, в работе Фурье и </w:t>
      </w:r>
      <w:proofErr w:type="spellStart"/>
      <w:r w:rsidRPr="00313777">
        <w:rPr>
          <w:rFonts w:ascii="Times New Roman" w:hAnsi="Times New Roman" w:cs="Times New Roman"/>
          <w:sz w:val="24"/>
          <w:szCs w:val="24"/>
        </w:rPr>
        <w:t>Бергера</w:t>
      </w:r>
      <w:proofErr w:type="spellEnd"/>
      <w:r w:rsidRPr="00313777">
        <w:rPr>
          <w:rFonts w:ascii="Times New Roman" w:hAnsi="Times New Roman" w:cs="Times New Roman"/>
          <w:sz w:val="24"/>
          <w:szCs w:val="24"/>
        </w:rPr>
        <w:t xml:space="preserve"> авторы, опираясь на конкретную классификацию рисков (риски спроса и предл</w:t>
      </w:r>
      <w:r>
        <w:rPr>
          <w:rFonts w:ascii="Times New Roman" w:hAnsi="Times New Roman" w:cs="Times New Roman"/>
          <w:sz w:val="24"/>
          <w:szCs w:val="24"/>
        </w:rPr>
        <w:t>ожения, финансовые риски, норма</w:t>
      </w:r>
      <w:r w:rsidRPr="00313777">
        <w:rPr>
          <w:rFonts w:ascii="Times New Roman" w:hAnsi="Times New Roman" w:cs="Times New Roman"/>
          <w:sz w:val="24"/>
          <w:szCs w:val="24"/>
        </w:rPr>
        <w:t>тивно-правовые и полит</w:t>
      </w:r>
      <w:r w:rsidRPr="00313777">
        <w:rPr>
          <w:rFonts w:ascii="Times New Roman" w:hAnsi="Times New Roman" w:cs="Times New Roman"/>
          <w:sz w:val="24"/>
          <w:szCs w:val="24"/>
        </w:rPr>
        <w:t>и</w:t>
      </w:r>
      <w:r w:rsidRPr="00313777">
        <w:rPr>
          <w:rFonts w:ascii="Times New Roman" w:hAnsi="Times New Roman" w:cs="Times New Roman"/>
          <w:sz w:val="24"/>
          <w:szCs w:val="24"/>
        </w:rPr>
        <w:t>ческие риски), указывают, где следует искать риски каж</w:t>
      </w:r>
      <w:r>
        <w:rPr>
          <w:rFonts w:ascii="Times New Roman" w:hAnsi="Times New Roman" w:cs="Times New Roman"/>
          <w:sz w:val="24"/>
          <w:szCs w:val="24"/>
        </w:rPr>
        <w:t>дого из клас</w:t>
      </w:r>
      <w:r w:rsidRPr="00313777">
        <w:rPr>
          <w:rFonts w:ascii="Times New Roman" w:hAnsi="Times New Roman" w:cs="Times New Roman"/>
          <w:sz w:val="24"/>
          <w:szCs w:val="24"/>
        </w:rPr>
        <w:t>сов: риски спроса проистекают из потребительских предпочтений, замещаю</w:t>
      </w:r>
      <w:r>
        <w:rPr>
          <w:rFonts w:ascii="Times New Roman" w:hAnsi="Times New Roman" w:cs="Times New Roman"/>
          <w:sz w:val="24"/>
          <w:szCs w:val="24"/>
        </w:rPr>
        <w:t>щих товаров, кон</w:t>
      </w:r>
      <w:r w:rsidRPr="00313777">
        <w:rPr>
          <w:rFonts w:ascii="Times New Roman" w:hAnsi="Times New Roman" w:cs="Times New Roman"/>
          <w:sz w:val="24"/>
          <w:szCs w:val="24"/>
        </w:rPr>
        <w:t>куренции с и</w:t>
      </w:r>
      <w:r w:rsidRPr="00313777">
        <w:rPr>
          <w:rFonts w:ascii="Times New Roman" w:hAnsi="Times New Roman" w:cs="Times New Roman"/>
          <w:sz w:val="24"/>
          <w:szCs w:val="24"/>
        </w:rPr>
        <w:t>м</w:t>
      </w:r>
      <w:r w:rsidRPr="00313777">
        <w:rPr>
          <w:rFonts w:ascii="Times New Roman" w:hAnsi="Times New Roman" w:cs="Times New Roman"/>
          <w:sz w:val="24"/>
          <w:szCs w:val="24"/>
        </w:rPr>
        <w:t>портом, демографическими изменениями и т.д.</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Таким образом, как и в предыдущем случае, возникают вопросы, с одной стороны, об универсальности и полноте предложенной классификации рисков, а с другой, о полноте списка перечисленных источников риска.</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Кроме того, как правило, особенности реализации проектов ГЧП в институциональных условиях разных стран, в том числе и особенности наступл</w:t>
      </w:r>
      <w:r>
        <w:rPr>
          <w:rFonts w:ascii="Times New Roman" w:hAnsi="Times New Roman" w:cs="Times New Roman"/>
          <w:sz w:val="24"/>
          <w:szCs w:val="24"/>
        </w:rPr>
        <w:t>ения рисков, имеют свою ярко вы</w:t>
      </w:r>
      <w:r w:rsidRPr="00313777">
        <w:rPr>
          <w:rFonts w:ascii="Times New Roman" w:hAnsi="Times New Roman" w:cs="Times New Roman"/>
          <w:sz w:val="24"/>
          <w:szCs w:val="24"/>
        </w:rPr>
        <w:t>раженную специфику.</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Используем рассмотренные в литературе примеры классификации рисков в целях постр</w:t>
      </w:r>
      <w:r w:rsidRPr="00313777">
        <w:rPr>
          <w:rFonts w:ascii="Times New Roman" w:hAnsi="Times New Roman" w:cs="Times New Roman"/>
          <w:sz w:val="24"/>
          <w:szCs w:val="24"/>
        </w:rPr>
        <w:t>о</w:t>
      </w:r>
      <w:r w:rsidRPr="00313777">
        <w:rPr>
          <w:rFonts w:ascii="Times New Roman" w:hAnsi="Times New Roman" w:cs="Times New Roman"/>
          <w:sz w:val="24"/>
          <w:szCs w:val="24"/>
        </w:rPr>
        <w:t xml:space="preserve">ения методики выявления рисков, имеющей минимальную </w:t>
      </w:r>
      <w:proofErr w:type="spellStart"/>
      <w:r w:rsidRPr="00313777">
        <w:rPr>
          <w:rFonts w:ascii="Times New Roman" w:hAnsi="Times New Roman" w:cs="Times New Roman"/>
          <w:sz w:val="24"/>
          <w:szCs w:val="24"/>
        </w:rPr>
        <w:t>страновую</w:t>
      </w:r>
      <w:proofErr w:type="spellEnd"/>
      <w:r w:rsidRPr="00313777">
        <w:rPr>
          <w:rFonts w:ascii="Times New Roman" w:hAnsi="Times New Roman" w:cs="Times New Roman"/>
          <w:sz w:val="24"/>
          <w:szCs w:val="24"/>
        </w:rPr>
        <w:t xml:space="preserve"> специфику и нац</w:t>
      </w:r>
      <w:r w:rsidRPr="00313777">
        <w:rPr>
          <w:rFonts w:ascii="Times New Roman" w:hAnsi="Times New Roman" w:cs="Times New Roman"/>
          <w:sz w:val="24"/>
          <w:szCs w:val="24"/>
        </w:rPr>
        <w:t>е</w:t>
      </w:r>
      <w:r w:rsidRPr="00313777">
        <w:rPr>
          <w:rFonts w:ascii="Times New Roman" w:hAnsi="Times New Roman" w:cs="Times New Roman"/>
          <w:sz w:val="24"/>
          <w:szCs w:val="24"/>
        </w:rPr>
        <w:t>ленную на полноту определения рисков проекта ГЧП.</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xml:space="preserve">Рассмотрим подход к дифференциации рисков, предложенный в работе </w:t>
      </w:r>
      <w:proofErr w:type="spellStart"/>
      <w:r w:rsidRPr="00313777">
        <w:rPr>
          <w:rFonts w:ascii="Times New Roman" w:hAnsi="Times New Roman" w:cs="Times New Roman"/>
          <w:sz w:val="24"/>
          <w:szCs w:val="24"/>
        </w:rPr>
        <w:t>Нг</w:t>
      </w:r>
      <w:proofErr w:type="spellEnd"/>
      <w:r w:rsidRPr="00313777">
        <w:rPr>
          <w:rFonts w:ascii="Times New Roman" w:hAnsi="Times New Roman" w:cs="Times New Roman"/>
          <w:sz w:val="24"/>
          <w:szCs w:val="24"/>
        </w:rPr>
        <w:t xml:space="preserve"> и </w:t>
      </w:r>
      <w:proofErr w:type="spellStart"/>
      <w:r w:rsidRPr="00313777">
        <w:rPr>
          <w:rFonts w:ascii="Times New Roman" w:hAnsi="Times New Roman" w:cs="Times New Roman"/>
          <w:sz w:val="24"/>
          <w:szCs w:val="24"/>
        </w:rPr>
        <w:t>Лузмора</w:t>
      </w:r>
      <w:proofErr w:type="spellEnd"/>
      <w:r w:rsidRPr="00313777">
        <w:rPr>
          <w:rFonts w:ascii="Times New Roman" w:hAnsi="Times New Roman" w:cs="Times New Roman"/>
          <w:sz w:val="24"/>
          <w:szCs w:val="24"/>
        </w:rPr>
        <w:t xml:space="preserve"> в 2007 г. Ее авторы предлагают делить риски проекта ГЧП </w:t>
      </w:r>
      <w:proofErr w:type="gramStart"/>
      <w:r w:rsidRPr="00313777">
        <w:rPr>
          <w:rFonts w:ascii="Times New Roman" w:hAnsi="Times New Roman" w:cs="Times New Roman"/>
          <w:sz w:val="24"/>
          <w:szCs w:val="24"/>
        </w:rPr>
        <w:t>на</w:t>
      </w:r>
      <w:proofErr w:type="gramEnd"/>
      <w:r w:rsidRPr="00313777">
        <w:rPr>
          <w:rFonts w:ascii="Times New Roman" w:hAnsi="Times New Roman" w:cs="Times New Roman"/>
          <w:sz w:val="24"/>
          <w:szCs w:val="24"/>
        </w:rPr>
        <w:t xml:space="preserve"> проектные и общие.</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Под проектными рисками понимаются риски, связанные собственно с проектным упра</w:t>
      </w:r>
      <w:r w:rsidRPr="00313777">
        <w:rPr>
          <w:rFonts w:ascii="Times New Roman" w:hAnsi="Times New Roman" w:cs="Times New Roman"/>
          <w:sz w:val="24"/>
          <w:szCs w:val="24"/>
        </w:rPr>
        <w:t>в</w:t>
      </w:r>
      <w:r w:rsidRPr="00313777">
        <w:rPr>
          <w:rFonts w:ascii="Times New Roman" w:hAnsi="Times New Roman" w:cs="Times New Roman"/>
          <w:sz w:val="24"/>
          <w:szCs w:val="24"/>
        </w:rPr>
        <w:t>лением, или проистекающие из непосредственного микроокружения проекта. В отличие от них под общими рисками понимаются риски не связанные непосредственно с реализ</w:t>
      </w:r>
      <w:r w:rsidRPr="00313777">
        <w:rPr>
          <w:rFonts w:ascii="Times New Roman" w:hAnsi="Times New Roman" w:cs="Times New Roman"/>
          <w:sz w:val="24"/>
          <w:szCs w:val="24"/>
        </w:rPr>
        <w:t>а</w:t>
      </w:r>
      <w:r w:rsidRPr="00313777">
        <w:rPr>
          <w:rFonts w:ascii="Times New Roman" w:hAnsi="Times New Roman" w:cs="Times New Roman"/>
          <w:sz w:val="24"/>
          <w:szCs w:val="24"/>
        </w:rPr>
        <w:t>цией проекта, а порожденные природными, политическими, регулятивными, правовыми и экономическими событиями в макроокружении проекта.</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Подобная классификация рисков указывает на необходимость анализа микр</w:t>
      </w:r>
      <w:proofErr w:type="gramStart"/>
      <w:r w:rsidRPr="00313777">
        <w:rPr>
          <w:rFonts w:ascii="Times New Roman" w:hAnsi="Times New Roman" w:cs="Times New Roman"/>
          <w:sz w:val="24"/>
          <w:szCs w:val="24"/>
        </w:rPr>
        <w:t>о-</w:t>
      </w:r>
      <w:proofErr w:type="gramEnd"/>
      <w:r w:rsidRPr="00313777">
        <w:rPr>
          <w:rFonts w:ascii="Times New Roman" w:hAnsi="Times New Roman" w:cs="Times New Roman"/>
          <w:sz w:val="24"/>
          <w:szCs w:val="24"/>
        </w:rPr>
        <w:t xml:space="preserve"> и макро-окружения проекта в целях их идентификации. В теории ст</w:t>
      </w:r>
      <w:r>
        <w:rPr>
          <w:rFonts w:ascii="Times New Roman" w:hAnsi="Times New Roman" w:cs="Times New Roman"/>
          <w:sz w:val="24"/>
          <w:szCs w:val="24"/>
        </w:rPr>
        <w:t>ратегического менеджмента техно</w:t>
      </w:r>
      <w:r w:rsidRPr="00313777">
        <w:rPr>
          <w:rFonts w:ascii="Times New Roman" w:hAnsi="Times New Roman" w:cs="Times New Roman"/>
          <w:sz w:val="24"/>
          <w:szCs w:val="24"/>
        </w:rPr>
        <w:t>логия анализа микро- и макроокружения организации (или ее внешней среды) в ц</w:t>
      </w:r>
      <w:r w:rsidRPr="00313777">
        <w:rPr>
          <w:rFonts w:ascii="Times New Roman" w:hAnsi="Times New Roman" w:cs="Times New Roman"/>
          <w:sz w:val="24"/>
          <w:szCs w:val="24"/>
        </w:rPr>
        <w:t>е</w:t>
      </w:r>
      <w:r>
        <w:rPr>
          <w:rFonts w:ascii="Times New Roman" w:hAnsi="Times New Roman" w:cs="Times New Roman"/>
          <w:sz w:val="24"/>
          <w:szCs w:val="24"/>
        </w:rPr>
        <w:t>лях иденти</w:t>
      </w:r>
      <w:r w:rsidRPr="00313777">
        <w:rPr>
          <w:rFonts w:ascii="Times New Roman" w:hAnsi="Times New Roman" w:cs="Times New Roman"/>
          <w:sz w:val="24"/>
          <w:szCs w:val="24"/>
        </w:rPr>
        <w:t>фикации благоприятных возможностей и угроз для достижения организацио</w:t>
      </w:r>
      <w:r w:rsidRPr="00313777">
        <w:rPr>
          <w:rFonts w:ascii="Times New Roman" w:hAnsi="Times New Roman" w:cs="Times New Roman"/>
          <w:sz w:val="24"/>
          <w:szCs w:val="24"/>
        </w:rPr>
        <w:t>н</w:t>
      </w:r>
      <w:r>
        <w:rPr>
          <w:rFonts w:ascii="Times New Roman" w:hAnsi="Times New Roman" w:cs="Times New Roman"/>
          <w:sz w:val="24"/>
          <w:szCs w:val="24"/>
        </w:rPr>
        <w:t>ных целей разра</w:t>
      </w:r>
      <w:r w:rsidRPr="00313777">
        <w:rPr>
          <w:rFonts w:ascii="Times New Roman" w:hAnsi="Times New Roman" w:cs="Times New Roman"/>
          <w:sz w:val="24"/>
          <w:szCs w:val="24"/>
        </w:rPr>
        <w:t>батывается в течение последних 40 лет.</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Следует отметить, что анализ внешний среды организации традиционно делится на отра</w:t>
      </w:r>
      <w:r w:rsidRPr="00313777">
        <w:rPr>
          <w:rFonts w:ascii="Times New Roman" w:hAnsi="Times New Roman" w:cs="Times New Roman"/>
          <w:sz w:val="24"/>
          <w:szCs w:val="24"/>
        </w:rPr>
        <w:t>с</w:t>
      </w:r>
      <w:r w:rsidRPr="00313777">
        <w:rPr>
          <w:rFonts w:ascii="Times New Roman" w:hAnsi="Times New Roman" w:cs="Times New Roman"/>
          <w:sz w:val="24"/>
          <w:szCs w:val="24"/>
        </w:rPr>
        <w:t>левой анализ (или анализ микросреды) и анализ ее общего внешнего окружения (или ан</w:t>
      </w:r>
      <w:r w:rsidRPr="00313777">
        <w:rPr>
          <w:rFonts w:ascii="Times New Roman" w:hAnsi="Times New Roman" w:cs="Times New Roman"/>
          <w:sz w:val="24"/>
          <w:szCs w:val="24"/>
        </w:rPr>
        <w:t>а</w:t>
      </w:r>
      <w:r w:rsidRPr="00313777">
        <w:rPr>
          <w:rFonts w:ascii="Times New Roman" w:hAnsi="Times New Roman" w:cs="Times New Roman"/>
          <w:sz w:val="24"/>
          <w:szCs w:val="24"/>
        </w:rPr>
        <w:t xml:space="preserve">лиз макросреды). Таким образом, возникает идея </w:t>
      </w:r>
      <w:proofErr w:type="gramStart"/>
      <w:r w:rsidRPr="00313777">
        <w:rPr>
          <w:rFonts w:ascii="Times New Roman" w:hAnsi="Times New Roman" w:cs="Times New Roman"/>
          <w:sz w:val="24"/>
          <w:szCs w:val="24"/>
        </w:rPr>
        <w:t xml:space="preserve">использования </w:t>
      </w:r>
      <w:r>
        <w:rPr>
          <w:rFonts w:ascii="Times New Roman" w:hAnsi="Times New Roman" w:cs="Times New Roman"/>
          <w:sz w:val="24"/>
          <w:szCs w:val="24"/>
        </w:rPr>
        <w:t>апробированных средств стратеги</w:t>
      </w:r>
      <w:r w:rsidRPr="00313777">
        <w:rPr>
          <w:rFonts w:ascii="Times New Roman" w:hAnsi="Times New Roman" w:cs="Times New Roman"/>
          <w:sz w:val="24"/>
          <w:szCs w:val="24"/>
        </w:rPr>
        <w:t>ческого планирования деятельности организации</w:t>
      </w:r>
      <w:proofErr w:type="gramEnd"/>
      <w:r w:rsidRPr="00313777">
        <w:rPr>
          <w:rFonts w:ascii="Times New Roman" w:hAnsi="Times New Roman" w:cs="Times New Roman"/>
          <w:sz w:val="24"/>
          <w:szCs w:val="24"/>
        </w:rPr>
        <w:t xml:space="preserve"> для идентификации рисков в проектах ГЧП.</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Рассмотрим еще один пример. Руководство Федерального управления автомобильных д</w:t>
      </w:r>
      <w:r w:rsidRPr="00313777">
        <w:rPr>
          <w:rFonts w:ascii="Times New Roman" w:hAnsi="Times New Roman" w:cs="Times New Roman"/>
          <w:sz w:val="24"/>
          <w:szCs w:val="24"/>
        </w:rPr>
        <w:t>о</w:t>
      </w:r>
      <w:r w:rsidRPr="00313777">
        <w:rPr>
          <w:rFonts w:ascii="Times New Roman" w:hAnsi="Times New Roman" w:cs="Times New Roman"/>
          <w:sz w:val="24"/>
          <w:szCs w:val="24"/>
        </w:rPr>
        <w:t xml:space="preserve">рог США предлагает делить риски </w:t>
      </w:r>
      <w:proofErr w:type="gramStart"/>
      <w:r w:rsidRPr="00313777">
        <w:rPr>
          <w:rFonts w:ascii="Times New Roman" w:hAnsi="Times New Roman" w:cs="Times New Roman"/>
          <w:sz w:val="24"/>
          <w:szCs w:val="24"/>
        </w:rPr>
        <w:t>на</w:t>
      </w:r>
      <w:proofErr w:type="gramEnd"/>
      <w:r w:rsidRPr="00313777">
        <w:rPr>
          <w:rFonts w:ascii="Times New Roman" w:hAnsi="Times New Roman" w:cs="Times New Roman"/>
          <w:sz w:val="24"/>
          <w:szCs w:val="24"/>
        </w:rPr>
        <w:t xml:space="preserve"> технические и не-технические:</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технический риск – это риск, связанный с отклонениями от первоначальных технических предположений, спецификаций или требований проекта,</w:t>
      </w:r>
    </w:p>
    <w:p w:rsidR="00313777" w:rsidRPr="00313777" w:rsidRDefault="00313777" w:rsidP="00313777">
      <w:pPr>
        <w:spacing w:after="0"/>
        <w:jc w:val="both"/>
        <w:rPr>
          <w:rFonts w:ascii="Times New Roman" w:hAnsi="Times New Roman" w:cs="Times New Roman"/>
          <w:sz w:val="24"/>
          <w:szCs w:val="24"/>
        </w:rPr>
      </w:pPr>
      <w:proofErr w:type="gramStart"/>
      <w:r w:rsidRPr="00313777">
        <w:rPr>
          <w:rFonts w:ascii="Times New Roman" w:hAnsi="Times New Roman" w:cs="Times New Roman"/>
          <w:sz w:val="24"/>
          <w:szCs w:val="24"/>
        </w:rPr>
        <w:t>не-технический</w:t>
      </w:r>
      <w:proofErr w:type="gramEnd"/>
      <w:r w:rsidRPr="00313777">
        <w:rPr>
          <w:rFonts w:ascii="Times New Roman" w:hAnsi="Times New Roman" w:cs="Times New Roman"/>
          <w:sz w:val="24"/>
          <w:szCs w:val="24"/>
        </w:rPr>
        <w:t xml:space="preserve"> риск – это риск, связанный с политическими, регулятивными, экономич</w:t>
      </w:r>
      <w:r w:rsidRPr="00313777">
        <w:rPr>
          <w:rFonts w:ascii="Times New Roman" w:hAnsi="Times New Roman" w:cs="Times New Roman"/>
          <w:sz w:val="24"/>
          <w:szCs w:val="24"/>
        </w:rPr>
        <w:t>е</w:t>
      </w:r>
      <w:r w:rsidRPr="00313777">
        <w:rPr>
          <w:rFonts w:ascii="Times New Roman" w:hAnsi="Times New Roman" w:cs="Times New Roman"/>
          <w:sz w:val="24"/>
          <w:szCs w:val="24"/>
        </w:rPr>
        <w:t>скими и социальными условиями, в которых реализуется проект ГЧП, или действиями з</w:t>
      </w:r>
      <w:r w:rsidRPr="00313777">
        <w:rPr>
          <w:rFonts w:ascii="Times New Roman" w:hAnsi="Times New Roman" w:cs="Times New Roman"/>
          <w:sz w:val="24"/>
          <w:szCs w:val="24"/>
        </w:rPr>
        <w:t>а</w:t>
      </w:r>
      <w:r w:rsidRPr="00313777">
        <w:rPr>
          <w:rFonts w:ascii="Times New Roman" w:hAnsi="Times New Roman" w:cs="Times New Roman"/>
          <w:sz w:val="24"/>
          <w:szCs w:val="24"/>
        </w:rPr>
        <w:t>интересованных сторон (</w:t>
      </w:r>
      <w:proofErr w:type="spellStart"/>
      <w:r w:rsidRPr="00313777">
        <w:rPr>
          <w:rFonts w:ascii="Times New Roman" w:hAnsi="Times New Roman" w:cs="Times New Roman"/>
          <w:sz w:val="24"/>
          <w:szCs w:val="24"/>
        </w:rPr>
        <w:t>стейкхолдеров</w:t>
      </w:r>
      <w:proofErr w:type="spellEnd"/>
      <w:r w:rsidRPr="00313777">
        <w:rPr>
          <w:rFonts w:ascii="Times New Roman" w:hAnsi="Times New Roman" w:cs="Times New Roman"/>
          <w:sz w:val="24"/>
          <w:szCs w:val="24"/>
        </w:rPr>
        <w:t xml:space="preserve"> проекта).</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 xml:space="preserve">Рассмотрим проблему выявления </w:t>
      </w:r>
      <w:proofErr w:type="gramStart"/>
      <w:r w:rsidRPr="00313777">
        <w:rPr>
          <w:rFonts w:ascii="Times New Roman" w:hAnsi="Times New Roman" w:cs="Times New Roman"/>
          <w:sz w:val="24"/>
          <w:szCs w:val="24"/>
        </w:rPr>
        <w:t>не-технических</w:t>
      </w:r>
      <w:proofErr w:type="gramEnd"/>
      <w:r w:rsidRPr="00313777">
        <w:rPr>
          <w:rFonts w:ascii="Times New Roman" w:hAnsi="Times New Roman" w:cs="Times New Roman"/>
          <w:sz w:val="24"/>
          <w:szCs w:val="24"/>
        </w:rPr>
        <w:t xml:space="preserve"> рисков проекта ГЧП. </w:t>
      </w:r>
      <w:proofErr w:type="gramStart"/>
      <w:r w:rsidRPr="00313777">
        <w:rPr>
          <w:rFonts w:ascii="Times New Roman" w:hAnsi="Times New Roman" w:cs="Times New Roman"/>
          <w:sz w:val="24"/>
          <w:szCs w:val="24"/>
        </w:rPr>
        <w:t>Используя мод-</w:t>
      </w:r>
      <w:proofErr w:type="spellStart"/>
      <w:r w:rsidRPr="00313777">
        <w:rPr>
          <w:rFonts w:ascii="Times New Roman" w:hAnsi="Times New Roman" w:cs="Times New Roman"/>
          <w:sz w:val="24"/>
          <w:szCs w:val="24"/>
        </w:rPr>
        <w:t>ный</w:t>
      </w:r>
      <w:proofErr w:type="spellEnd"/>
      <w:r w:rsidRPr="00313777">
        <w:rPr>
          <w:rFonts w:ascii="Times New Roman" w:hAnsi="Times New Roman" w:cs="Times New Roman"/>
          <w:sz w:val="24"/>
          <w:szCs w:val="24"/>
        </w:rPr>
        <w:t xml:space="preserve"> аббревиатурный подход, можно сказать, что определение не-технического риска по</w:t>
      </w:r>
      <w:r w:rsidRPr="00313777">
        <w:rPr>
          <w:rFonts w:ascii="Times New Roman" w:hAnsi="Times New Roman" w:cs="Times New Roman"/>
          <w:sz w:val="24"/>
          <w:szCs w:val="24"/>
        </w:rPr>
        <w:t>д</w:t>
      </w:r>
      <w:r w:rsidRPr="00313777">
        <w:rPr>
          <w:rFonts w:ascii="Times New Roman" w:hAnsi="Times New Roman" w:cs="Times New Roman"/>
          <w:sz w:val="24"/>
          <w:szCs w:val="24"/>
        </w:rPr>
        <w:t xml:space="preserve">талкивает нас к использованию для идентификации соответствующих рисков метода, так </w:t>
      </w:r>
      <w:r w:rsidRPr="00313777">
        <w:rPr>
          <w:rFonts w:ascii="Times New Roman" w:hAnsi="Times New Roman" w:cs="Times New Roman"/>
          <w:sz w:val="24"/>
          <w:szCs w:val="24"/>
        </w:rPr>
        <w:lastRenderedPageBreak/>
        <w:t>сказать, PRESS-анализа, который заключается в поиске политических, регуляторных, эк</w:t>
      </w:r>
      <w:r w:rsidRPr="00313777">
        <w:rPr>
          <w:rFonts w:ascii="Times New Roman" w:hAnsi="Times New Roman" w:cs="Times New Roman"/>
          <w:sz w:val="24"/>
          <w:szCs w:val="24"/>
        </w:rPr>
        <w:t>о</w:t>
      </w:r>
      <w:r w:rsidRPr="00313777">
        <w:rPr>
          <w:rFonts w:ascii="Times New Roman" w:hAnsi="Times New Roman" w:cs="Times New Roman"/>
          <w:sz w:val="24"/>
          <w:szCs w:val="24"/>
        </w:rPr>
        <w:t>номических и социальных (</w:t>
      </w:r>
      <w:proofErr w:type="spellStart"/>
      <w:r w:rsidRPr="00313777">
        <w:rPr>
          <w:rFonts w:ascii="Times New Roman" w:hAnsi="Times New Roman" w:cs="Times New Roman"/>
          <w:sz w:val="24"/>
          <w:szCs w:val="24"/>
        </w:rPr>
        <w:t>Political</w:t>
      </w:r>
      <w:proofErr w:type="spellEnd"/>
      <w:r w:rsidRPr="00313777">
        <w:rPr>
          <w:rFonts w:ascii="Times New Roman" w:hAnsi="Times New Roman" w:cs="Times New Roman"/>
          <w:sz w:val="24"/>
          <w:szCs w:val="24"/>
        </w:rPr>
        <w:t xml:space="preserve">, </w:t>
      </w:r>
      <w:proofErr w:type="spellStart"/>
      <w:r w:rsidRPr="00313777">
        <w:rPr>
          <w:rFonts w:ascii="Times New Roman" w:hAnsi="Times New Roman" w:cs="Times New Roman"/>
          <w:sz w:val="24"/>
          <w:szCs w:val="24"/>
        </w:rPr>
        <w:t>Regulatory</w:t>
      </w:r>
      <w:proofErr w:type="spellEnd"/>
      <w:r w:rsidRPr="00313777">
        <w:rPr>
          <w:rFonts w:ascii="Times New Roman" w:hAnsi="Times New Roman" w:cs="Times New Roman"/>
          <w:sz w:val="24"/>
          <w:szCs w:val="24"/>
        </w:rPr>
        <w:t xml:space="preserve">, </w:t>
      </w:r>
      <w:proofErr w:type="spellStart"/>
      <w:r w:rsidRPr="00313777">
        <w:rPr>
          <w:rFonts w:ascii="Times New Roman" w:hAnsi="Times New Roman" w:cs="Times New Roman"/>
          <w:sz w:val="24"/>
          <w:szCs w:val="24"/>
        </w:rPr>
        <w:t>Economic</w:t>
      </w:r>
      <w:proofErr w:type="spellEnd"/>
      <w:r w:rsidRPr="00313777">
        <w:rPr>
          <w:rFonts w:ascii="Times New Roman" w:hAnsi="Times New Roman" w:cs="Times New Roman"/>
          <w:sz w:val="24"/>
          <w:szCs w:val="24"/>
        </w:rPr>
        <w:t xml:space="preserve">, </w:t>
      </w:r>
      <w:proofErr w:type="spellStart"/>
      <w:r w:rsidRPr="00313777">
        <w:rPr>
          <w:rFonts w:ascii="Times New Roman" w:hAnsi="Times New Roman" w:cs="Times New Roman"/>
          <w:sz w:val="24"/>
          <w:szCs w:val="24"/>
        </w:rPr>
        <w:t>and</w:t>
      </w:r>
      <w:proofErr w:type="spellEnd"/>
      <w:r w:rsidRPr="00313777">
        <w:rPr>
          <w:rFonts w:ascii="Times New Roman" w:hAnsi="Times New Roman" w:cs="Times New Roman"/>
          <w:sz w:val="24"/>
          <w:szCs w:val="24"/>
        </w:rPr>
        <w:t xml:space="preserve"> </w:t>
      </w:r>
      <w:proofErr w:type="spellStart"/>
      <w:r w:rsidRPr="00313777">
        <w:rPr>
          <w:rFonts w:ascii="Times New Roman" w:hAnsi="Times New Roman" w:cs="Times New Roman"/>
          <w:sz w:val="24"/>
          <w:szCs w:val="24"/>
        </w:rPr>
        <w:t>Social</w:t>
      </w:r>
      <w:proofErr w:type="spellEnd"/>
      <w:r w:rsidRPr="00313777">
        <w:rPr>
          <w:rFonts w:ascii="Times New Roman" w:hAnsi="Times New Roman" w:cs="Times New Roman"/>
          <w:sz w:val="24"/>
          <w:szCs w:val="24"/>
        </w:rPr>
        <w:t xml:space="preserve">) факторов, негативно и/или позитивно влияющих на достижения целей проекта ГЧП, а также действий </w:t>
      </w:r>
      <w:proofErr w:type="spellStart"/>
      <w:r w:rsidRPr="00313777">
        <w:rPr>
          <w:rFonts w:ascii="Times New Roman" w:hAnsi="Times New Roman" w:cs="Times New Roman"/>
          <w:sz w:val="24"/>
          <w:szCs w:val="24"/>
        </w:rPr>
        <w:t>стей</w:t>
      </w:r>
      <w:r w:rsidRPr="00313777">
        <w:rPr>
          <w:rFonts w:ascii="Times New Roman" w:hAnsi="Times New Roman" w:cs="Times New Roman"/>
          <w:sz w:val="24"/>
          <w:szCs w:val="24"/>
        </w:rPr>
        <w:t>к</w:t>
      </w:r>
      <w:r w:rsidRPr="00313777">
        <w:rPr>
          <w:rFonts w:ascii="Times New Roman" w:hAnsi="Times New Roman" w:cs="Times New Roman"/>
          <w:sz w:val="24"/>
          <w:szCs w:val="24"/>
        </w:rPr>
        <w:t>холдеров</w:t>
      </w:r>
      <w:proofErr w:type="spellEnd"/>
      <w:r w:rsidRPr="00313777">
        <w:rPr>
          <w:rFonts w:ascii="Times New Roman" w:hAnsi="Times New Roman" w:cs="Times New Roman"/>
          <w:sz w:val="24"/>
          <w:szCs w:val="24"/>
        </w:rPr>
        <w:t xml:space="preserve"> (</w:t>
      </w:r>
      <w:proofErr w:type="spellStart"/>
      <w:r w:rsidRPr="00313777">
        <w:rPr>
          <w:rFonts w:ascii="Times New Roman" w:hAnsi="Times New Roman" w:cs="Times New Roman"/>
          <w:sz w:val="24"/>
          <w:szCs w:val="24"/>
        </w:rPr>
        <w:t>Stakeholders</w:t>
      </w:r>
      <w:proofErr w:type="spellEnd"/>
      <w:r w:rsidRPr="00313777">
        <w:rPr>
          <w:rFonts w:ascii="Times New Roman" w:hAnsi="Times New Roman" w:cs="Times New Roman"/>
          <w:sz w:val="24"/>
          <w:szCs w:val="24"/>
        </w:rPr>
        <w:t>) проекта.</w:t>
      </w:r>
      <w:proofErr w:type="gramEnd"/>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В свою очередь, в стратегическом менеджменте анализ воздействия факторов макро-окружения организации (или ее структурного подразделения) на ее функционирование принято называть PEST-анализом, причем буквы P, E, S and</w:t>
      </w:r>
      <w:proofErr w:type="gramStart"/>
      <w:r w:rsidRPr="00313777">
        <w:rPr>
          <w:rFonts w:ascii="Times New Roman" w:hAnsi="Times New Roman" w:cs="Times New Roman"/>
          <w:sz w:val="24"/>
          <w:szCs w:val="24"/>
        </w:rPr>
        <w:t xml:space="preserve"> Т</w:t>
      </w:r>
      <w:proofErr w:type="gramEnd"/>
      <w:r w:rsidRPr="00313777">
        <w:rPr>
          <w:rFonts w:ascii="Times New Roman" w:hAnsi="Times New Roman" w:cs="Times New Roman"/>
          <w:sz w:val="24"/>
          <w:szCs w:val="24"/>
        </w:rPr>
        <w:t xml:space="preserve"> указывают на группы, соо</w:t>
      </w:r>
      <w:r w:rsidRPr="00313777">
        <w:rPr>
          <w:rFonts w:ascii="Times New Roman" w:hAnsi="Times New Roman" w:cs="Times New Roman"/>
          <w:sz w:val="24"/>
          <w:szCs w:val="24"/>
        </w:rPr>
        <w:t>т</w:t>
      </w:r>
      <w:r w:rsidRPr="00313777">
        <w:rPr>
          <w:rFonts w:ascii="Times New Roman" w:hAnsi="Times New Roman" w:cs="Times New Roman"/>
          <w:sz w:val="24"/>
          <w:szCs w:val="24"/>
        </w:rPr>
        <w:t>ветственно, политических, экономических, социальных и технологических факторов, во</w:t>
      </w:r>
      <w:r w:rsidRPr="00313777">
        <w:rPr>
          <w:rFonts w:ascii="Times New Roman" w:hAnsi="Times New Roman" w:cs="Times New Roman"/>
          <w:sz w:val="24"/>
          <w:szCs w:val="24"/>
        </w:rPr>
        <w:t>з</w:t>
      </w:r>
      <w:r w:rsidRPr="00313777">
        <w:rPr>
          <w:rFonts w:ascii="Times New Roman" w:hAnsi="Times New Roman" w:cs="Times New Roman"/>
          <w:sz w:val="24"/>
          <w:szCs w:val="24"/>
        </w:rPr>
        <w:t>действие которых на достижение организацией ее целей может быть как благоприятным, так и нет.</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Исследуем разницу между группами факторов, анализируемых в рамках PRESS- и PEST-анализа.</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Отсутствие буквы “R” в названии последнего не представляется существенным, поскол</w:t>
      </w:r>
      <w:r w:rsidRPr="00313777">
        <w:rPr>
          <w:rFonts w:ascii="Times New Roman" w:hAnsi="Times New Roman" w:cs="Times New Roman"/>
          <w:sz w:val="24"/>
          <w:szCs w:val="24"/>
        </w:rPr>
        <w:t>ь</w:t>
      </w:r>
      <w:r w:rsidRPr="00313777">
        <w:rPr>
          <w:rFonts w:ascii="Times New Roman" w:hAnsi="Times New Roman" w:cs="Times New Roman"/>
          <w:sz w:val="24"/>
          <w:szCs w:val="24"/>
        </w:rPr>
        <w:t>ку в стратегическом менеджменте регулятивные факторы исследуются либо при провед</w:t>
      </w:r>
      <w:r w:rsidRPr="00313777">
        <w:rPr>
          <w:rFonts w:ascii="Times New Roman" w:hAnsi="Times New Roman" w:cs="Times New Roman"/>
          <w:sz w:val="24"/>
          <w:szCs w:val="24"/>
        </w:rPr>
        <w:t>е</w:t>
      </w:r>
      <w:r w:rsidRPr="00313777">
        <w:rPr>
          <w:rFonts w:ascii="Times New Roman" w:hAnsi="Times New Roman" w:cs="Times New Roman"/>
          <w:sz w:val="24"/>
          <w:szCs w:val="24"/>
        </w:rPr>
        <w:t xml:space="preserve">нии PEST-анализа, либо при проведении анализа микроокружения организации. В рамках последнего также анализируются действия основных внешних </w:t>
      </w:r>
      <w:proofErr w:type="spellStart"/>
      <w:r w:rsidRPr="00313777">
        <w:rPr>
          <w:rFonts w:ascii="Times New Roman" w:hAnsi="Times New Roman" w:cs="Times New Roman"/>
          <w:sz w:val="24"/>
          <w:szCs w:val="24"/>
        </w:rPr>
        <w:t>стейкхолдеров</w:t>
      </w:r>
      <w:proofErr w:type="spellEnd"/>
      <w:r w:rsidRPr="00313777">
        <w:rPr>
          <w:rFonts w:ascii="Times New Roman" w:hAnsi="Times New Roman" w:cs="Times New Roman"/>
          <w:sz w:val="24"/>
          <w:szCs w:val="24"/>
        </w:rPr>
        <w:t xml:space="preserve"> организ</w:t>
      </w:r>
      <w:r w:rsidRPr="00313777">
        <w:rPr>
          <w:rFonts w:ascii="Times New Roman" w:hAnsi="Times New Roman" w:cs="Times New Roman"/>
          <w:sz w:val="24"/>
          <w:szCs w:val="24"/>
        </w:rPr>
        <w:t>а</w:t>
      </w:r>
      <w:r w:rsidRPr="00313777">
        <w:rPr>
          <w:rFonts w:ascii="Times New Roman" w:hAnsi="Times New Roman" w:cs="Times New Roman"/>
          <w:sz w:val="24"/>
          <w:szCs w:val="24"/>
        </w:rPr>
        <w:t>ции, в первую очередь, потребителей ее услуг, конкурентов, поставщиков.</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В свою очередь, отсутствие буквы “Т” в аббревиатуре “PRESS”, с точки зрения авторов, достаточно существенно, поскольку игнорирование рисков, проистекающих из совреме</w:t>
      </w:r>
      <w:r w:rsidRPr="00313777">
        <w:rPr>
          <w:rFonts w:ascii="Times New Roman" w:hAnsi="Times New Roman" w:cs="Times New Roman"/>
          <w:sz w:val="24"/>
          <w:szCs w:val="24"/>
        </w:rPr>
        <w:t>н</w:t>
      </w:r>
      <w:r w:rsidRPr="00313777">
        <w:rPr>
          <w:rFonts w:ascii="Times New Roman" w:hAnsi="Times New Roman" w:cs="Times New Roman"/>
          <w:sz w:val="24"/>
          <w:szCs w:val="24"/>
        </w:rPr>
        <w:t>ной тенденции сокращения продолжительных жизненных циклов товаров и технологий в проектах ГЧП, которые всегда являются долговременными, не представляется допуст</w:t>
      </w:r>
      <w:r w:rsidRPr="00313777">
        <w:rPr>
          <w:rFonts w:ascii="Times New Roman" w:hAnsi="Times New Roman" w:cs="Times New Roman"/>
          <w:sz w:val="24"/>
          <w:szCs w:val="24"/>
        </w:rPr>
        <w:t>и</w:t>
      </w:r>
      <w:r w:rsidRPr="00313777">
        <w:rPr>
          <w:rFonts w:ascii="Times New Roman" w:hAnsi="Times New Roman" w:cs="Times New Roman"/>
          <w:sz w:val="24"/>
          <w:szCs w:val="24"/>
        </w:rPr>
        <w:t>мым.</w:t>
      </w:r>
    </w:p>
    <w:p w:rsidR="00313777" w:rsidRPr="00313777" w:rsidRDefault="00313777" w:rsidP="00313777">
      <w:pPr>
        <w:spacing w:after="0"/>
        <w:jc w:val="both"/>
        <w:rPr>
          <w:rFonts w:ascii="Times New Roman" w:hAnsi="Times New Roman" w:cs="Times New Roman"/>
          <w:sz w:val="24"/>
          <w:szCs w:val="24"/>
        </w:rPr>
      </w:pPr>
      <w:r w:rsidRPr="00313777">
        <w:rPr>
          <w:rFonts w:ascii="Times New Roman" w:hAnsi="Times New Roman" w:cs="Times New Roman"/>
          <w:sz w:val="24"/>
          <w:szCs w:val="24"/>
        </w:rPr>
        <w:t>Таким образом, возникает проблема исследования возможности использования апробир</w:t>
      </w:r>
      <w:r w:rsidRPr="00313777">
        <w:rPr>
          <w:rFonts w:ascii="Times New Roman" w:hAnsi="Times New Roman" w:cs="Times New Roman"/>
          <w:sz w:val="24"/>
          <w:szCs w:val="24"/>
        </w:rPr>
        <w:t>о</w:t>
      </w:r>
      <w:r w:rsidRPr="00313777">
        <w:rPr>
          <w:rFonts w:ascii="Times New Roman" w:hAnsi="Times New Roman" w:cs="Times New Roman"/>
          <w:sz w:val="24"/>
          <w:szCs w:val="24"/>
        </w:rPr>
        <w:t>ванных в стратегическом менеджменте методик анализа в</w:t>
      </w:r>
      <w:r w:rsidR="00BE5699">
        <w:rPr>
          <w:rFonts w:ascii="Times New Roman" w:hAnsi="Times New Roman" w:cs="Times New Roman"/>
          <w:sz w:val="24"/>
          <w:szCs w:val="24"/>
        </w:rPr>
        <w:t>нешней среды организации для вы</w:t>
      </w:r>
      <w:r w:rsidRPr="00313777">
        <w:rPr>
          <w:rFonts w:ascii="Times New Roman" w:hAnsi="Times New Roman" w:cs="Times New Roman"/>
          <w:sz w:val="24"/>
          <w:szCs w:val="24"/>
        </w:rPr>
        <w:t>явления рисков проекта ГЧП и, в случае положительного ответа, идентификации сп</w:t>
      </w:r>
      <w:r w:rsidRPr="00313777">
        <w:rPr>
          <w:rFonts w:ascii="Times New Roman" w:hAnsi="Times New Roman" w:cs="Times New Roman"/>
          <w:sz w:val="24"/>
          <w:szCs w:val="24"/>
        </w:rPr>
        <w:t>е</w:t>
      </w:r>
      <w:r w:rsidRPr="00313777">
        <w:rPr>
          <w:rFonts w:ascii="Times New Roman" w:hAnsi="Times New Roman" w:cs="Times New Roman"/>
          <w:sz w:val="24"/>
          <w:szCs w:val="24"/>
        </w:rPr>
        <w:t>цифики такого анализа.</w:t>
      </w:r>
    </w:p>
    <w:p w:rsidR="00313777" w:rsidRDefault="00313777" w:rsidP="00313777">
      <w:pPr>
        <w:spacing w:before="240" w:after="120"/>
        <w:jc w:val="both"/>
        <w:rPr>
          <w:rFonts w:ascii="Times New Roman" w:hAnsi="Times New Roman" w:cs="Times New Roman"/>
          <w:b/>
          <w:sz w:val="24"/>
          <w:szCs w:val="24"/>
        </w:rPr>
      </w:pPr>
      <w:r>
        <w:rPr>
          <w:rFonts w:ascii="Times New Roman" w:hAnsi="Times New Roman" w:cs="Times New Roman"/>
          <w:b/>
          <w:sz w:val="24"/>
          <w:szCs w:val="24"/>
        </w:rPr>
        <w:t>С.В. Маслова</w:t>
      </w:r>
    </w:p>
    <w:p w:rsidR="006D074A" w:rsidRDefault="00BE5699" w:rsidP="006D074A">
      <w:pPr>
        <w:spacing w:after="0"/>
        <w:jc w:val="both"/>
        <w:rPr>
          <w:rFonts w:ascii="Times New Roman" w:hAnsi="Times New Roman" w:cs="Times New Roman"/>
          <w:sz w:val="24"/>
          <w:szCs w:val="24"/>
        </w:rPr>
      </w:pPr>
      <w:r>
        <w:rPr>
          <w:rFonts w:ascii="Times New Roman" w:hAnsi="Times New Roman" w:cs="Times New Roman"/>
          <w:sz w:val="24"/>
          <w:szCs w:val="24"/>
        </w:rPr>
        <w:t>Уважаемые коллеги! В</w:t>
      </w:r>
      <w:r w:rsidR="006D074A">
        <w:rPr>
          <w:rFonts w:ascii="Times New Roman" w:hAnsi="Times New Roman" w:cs="Times New Roman"/>
          <w:sz w:val="24"/>
          <w:szCs w:val="24"/>
        </w:rPr>
        <w:t xml:space="preserve"> продолжение нашего сегодняшнего разговора, экспертного обсу</w:t>
      </w:r>
      <w:r w:rsidR="006D074A">
        <w:rPr>
          <w:rFonts w:ascii="Times New Roman" w:hAnsi="Times New Roman" w:cs="Times New Roman"/>
          <w:sz w:val="24"/>
          <w:szCs w:val="24"/>
        </w:rPr>
        <w:t>ж</w:t>
      </w:r>
      <w:r w:rsidR="006D074A">
        <w:rPr>
          <w:rFonts w:ascii="Times New Roman" w:hAnsi="Times New Roman" w:cs="Times New Roman"/>
          <w:sz w:val="24"/>
          <w:szCs w:val="24"/>
        </w:rPr>
        <w:t>дения, я хотела бы предоставить слово Голованову Роману Алексеевичу, начальнику о</w:t>
      </w:r>
      <w:r w:rsidR="006D074A">
        <w:rPr>
          <w:rFonts w:ascii="Times New Roman" w:hAnsi="Times New Roman" w:cs="Times New Roman"/>
          <w:sz w:val="24"/>
          <w:szCs w:val="24"/>
        </w:rPr>
        <w:t>т</w:t>
      </w:r>
      <w:r w:rsidR="006D074A">
        <w:rPr>
          <w:rFonts w:ascii="Times New Roman" w:hAnsi="Times New Roman" w:cs="Times New Roman"/>
          <w:sz w:val="24"/>
          <w:szCs w:val="24"/>
        </w:rPr>
        <w:t>дела сопровождения инвестиционных проектов Комитета по инвестициям Санкт-Петербурга и попросить его осветить вопрос особенностей коммерческих рисков в прое</w:t>
      </w:r>
      <w:r w:rsidR="006D074A">
        <w:rPr>
          <w:rFonts w:ascii="Times New Roman" w:hAnsi="Times New Roman" w:cs="Times New Roman"/>
          <w:sz w:val="24"/>
          <w:szCs w:val="24"/>
        </w:rPr>
        <w:t>к</w:t>
      </w:r>
      <w:r w:rsidR="006D074A">
        <w:rPr>
          <w:rFonts w:ascii="Times New Roman" w:hAnsi="Times New Roman" w:cs="Times New Roman"/>
          <w:sz w:val="24"/>
          <w:szCs w:val="24"/>
        </w:rPr>
        <w:t xml:space="preserve">тах ГЧП в сфере здравоохранения. Почему? Вообще очень распространенным </w:t>
      </w:r>
      <w:r w:rsidR="000049CB">
        <w:rPr>
          <w:rFonts w:ascii="Times New Roman" w:hAnsi="Times New Roman" w:cs="Times New Roman"/>
          <w:sz w:val="24"/>
          <w:szCs w:val="24"/>
        </w:rPr>
        <w:t>во многих аудиториях – и экспертной, и студенческой, является вопрос</w:t>
      </w:r>
      <w:r w:rsidR="006D074A">
        <w:rPr>
          <w:rFonts w:ascii="Times New Roman" w:hAnsi="Times New Roman" w:cs="Times New Roman"/>
          <w:sz w:val="24"/>
          <w:szCs w:val="24"/>
        </w:rPr>
        <w:t xml:space="preserve"> о том, присуща ли какая-то специфика рискам в зависимости от той сферы, в которой они реализуются. Ну, наверное, правовые, политические и финансовые в целом будут одинаковы, и, конечно, специфика проявляется на этапе эксплуатации объекта соглашения о ГЧП, осуществление того вида деятельности в рамках этой сферы. Роман Алексеевич, а есть эта специфика в проектах ГЧП в сфере здравоохранения?</w:t>
      </w:r>
    </w:p>
    <w:p w:rsidR="000049CB" w:rsidRDefault="006D074A" w:rsidP="000049CB">
      <w:pPr>
        <w:spacing w:before="240" w:after="120"/>
        <w:jc w:val="both"/>
        <w:rPr>
          <w:rFonts w:ascii="Times New Roman" w:hAnsi="Times New Roman" w:cs="Times New Roman"/>
          <w:sz w:val="24"/>
          <w:szCs w:val="24"/>
        </w:rPr>
      </w:pPr>
      <w:r w:rsidRPr="00D32814">
        <w:rPr>
          <w:rFonts w:ascii="Times New Roman" w:hAnsi="Times New Roman" w:cs="Times New Roman"/>
          <w:b/>
          <w:sz w:val="24"/>
          <w:szCs w:val="24"/>
        </w:rPr>
        <w:t>Р.А. Голованов.</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Здравствуйте. Спасибо за предоставленное слово.</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Да, само собой, специфика коммерческих рисков есть, и она в каждой отрасли своя. Я х</w:t>
      </w:r>
      <w:r w:rsidRPr="000049CB">
        <w:rPr>
          <w:rFonts w:ascii="Times New Roman" w:hAnsi="Times New Roman" w:cs="Times New Roman"/>
          <w:sz w:val="24"/>
          <w:szCs w:val="24"/>
        </w:rPr>
        <w:t>о</w:t>
      </w:r>
      <w:r w:rsidRPr="000049CB">
        <w:rPr>
          <w:rFonts w:ascii="Times New Roman" w:hAnsi="Times New Roman" w:cs="Times New Roman"/>
          <w:sz w:val="24"/>
          <w:szCs w:val="24"/>
        </w:rPr>
        <w:t>тел бы сделать в качестве вступления небольшую ремарку о заблуждении, которое пр</w:t>
      </w:r>
      <w:r w:rsidRPr="000049CB">
        <w:rPr>
          <w:rFonts w:ascii="Times New Roman" w:hAnsi="Times New Roman" w:cs="Times New Roman"/>
          <w:sz w:val="24"/>
          <w:szCs w:val="24"/>
        </w:rPr>
        <w:t>и</w:t>
      </w:r>
      <w:r w:rsidRPr="000049CB">
        <w:rPr>
          <w:rFonts w:ascii="Times New Roman" w:hAnsi="Times New Roman" w:cs="Times New Roman"/>
          <w:sz w:val="24"/>
          <w:szCs w:val="24"/>
        </w:rPr>
        <w:t>сутствует в ряде органов государственной власти о том, что приглашая частного инвест</w:t>
      </w:r>
      <w:r w:rsidRPr="000049CB">
        <w:rPr>
          <w:rFonts w:ascii="Times New Roman" w:hAnsi="Times New Roman" w:cs="Times New Roman"/>
          <w:sz w:val="24"/>
          <w:szCs w:val="24"/>
        </w:rPr>
        <w:t>о</w:t>
      </w:r>
      <w:r w:rsidRPr="000049CB">
        <w:rPr>
          <w:rFonts w:ascii="Times New Roman" w:hAnsi="Times New Roman" w:cs="Times New Roman"/>
          <w:sz w:val="24"/>
          <w:szCs w:val="24"/>
        </w:rPr>
        <w:lastRenderedPageBreak/>
        <w:t>ра участвовать в проектах ГЧП, государство надеется получить объект дешевле, чем это происходит по госзаказу.</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В значительной степени данное заблуждение базируется на том, что коммерческие услуги, которые будут оказываться инвестором на данном инфраструктурном объекте, принесут прибыль и позволят частично окупить инвестиции, что, в свою очередь, потребует от го</w:t>
      </w:r>
      <w:r w:rsidRPr="000049CB">
        <w:rPr>
          <w:rFonts w:ascii="Times New Roman" w:hAnsi="Times New Roman" w:cs="Times New Roman"/>
          <w:sz w:val="24"/>
          <w:szCs w:val="24"/>
        </w:rPr>
        <w:t>с</w:t>
      </w:r>
      <w:r w:rsidRPr="000049CB">
        <w:rPr>
          <w:rFonts w:ascii="Times New Roman" w:hAnsi="Times New Roman" w:cs="Times New Roman"/>
          <w:sz w:val="24"/>
          <w:szCs w:val="24"/>
        </w:rPr>
        <w:t>ударства меньшего субсидирования по возврату инвестиций частному инвестору. Однако государство, приглашая инвестора для реализации того или иного инфраструктурного проекта ГЧП, должно понимать, что определяя требования к создаваемому объекту, оно должно также формировать и требования к социальным услугам, оказываемым на его б</w:t>
      </w:r>
      <w:r w:rsidRPr="000049CB">
        <w:rPr>
          <w:rFonts w:ascii="Times New Roman" w:hAnsi="Times New Roman" w:cs="Times New Roman"/>
          <w:sz w:val="24"/>
          <w:szCs w:val="24"/>
        </w:rPr>
        <w:t>а</w:t>
      </w:r>
      <w:r w:rsidRPr="000049CB">
        <w:rPr>
          <w:rFonts w:ascii="Times New Roman" w:hAnsi="Times New Roman" w:cs="Times New Roman"/>
          <w:sz w:val="24"/>
          <w:szCs w:val="24"/>
        </w:rPr>
        <w:t>зе. Соответственно, это влияет на доходность проекта ГЧП, поскольку, как правило, ок</w:t>
      </w:r>
      <w:r w:rsidRPr="000049CB">
        <w:rPr>
          <w:rFonts w:ascii="Times New Roman" w:hAnsi="Times New Roman" w:cs="Times New Roman"/>
          <w:sz w:val="24"/>
          <w:szCs w:val="24"/>
        </w:rPr>
        <w:t>а</w:t>
      </w:r>
      <w:r w:rsidRPr="000049CB">
        <w:rPr>
          <w:rFonts w:ascii="Times New Roman" w:hAnsi="Times New Roman" w:cs="Times New Roman"/>
          <w:sz w:val="24"/>
          <w:szCs w:val="24"/>
        </w:rPr>
        <w:t>зание социальных услуг подлежит тарифному и/или иному регулированию со стороны государства что, так или иначе, ограничивает доходность и прибыльность оказания услуг.</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Соответственно, поскольку мы здесь собрались обсуждать риски, связанные со сферой здравоохранения, то будем исходить из предположения о том, что коммерческие риски, которые есть в данной отрасли, очевидны для аудитории круглого стола. В своем высту</w:t>
      </w:r>
      <w:r w:rsidRPr="000049CB">
        <w:rPr>
          <w:rFonts w:ascii="Times New Roman" w:hAnsi="Times New Roman" w:cs="Times New Roman"/>
          <w:sz w:val="24"/>
          <w:szCs w:val="24"/>
        </w:rPr>
        <w:t>п</w:t>
      </w:r>
      <w:r w:rsidRPr="000049CB">
        <w:rPr>
          <w:rFonts w:ascii="Times New Roman" w:hAnsi="Times New Roman" w:cs="Times New Roman"/>
          <w:sz w:val="24"/>
          <w:szCs w:val="24"/>
        </w:rPr>
        <w:t>лении я хотел бы использовать предлагаемую методологию управления рисками для ра</w:t>
      </w:r>
      <w:r w:rsidRPr="000049CB">
        <w:rPr>
          <w:rFonts w:ascii="Times New Roman" w:hAnsi="Times New Roman" w:cs="Times New Roman"/>
          <w:sz w:val="24"/>
          <w:szCs w:val="24"/>
        </w:rPr>
        <w:t>с</w:t>
      </w:r>
      <w:r w:rsidRPr="000049CB">
        <w:rPr>
          <w:rFonts w:ascii="Times New Roman" w:hAnsi="Times New Roman" w:cs="Times New Roman"/>
          <w:sz w:val="24"/>
          <w:szCs w:val="24"/>
        </w:rPr>
        <w:t>смотрения рисков, связанных с доходами того или иного объекта ГЧП в сфере здрав</w:t>
      </w:r>
      <w:r w:rsidRPr="000049CB">
        <w:rPr>
          <w:rFonts w:ascii="Times New Roman" w:hAnsi="Times New Roman" w:cs="Times New Roman"/>
          <w:sz w:val="24"/>
          <w:szCs w:val="24"/>
        </w:rPr>
        <w:t>о</w:t>
      </w:r>
      <w:r w:rsidRPr="000049CB">
        <w:rPr>
          <w:rFonts w:ascii="Times New Roman" w:hAnsi="Times New Roman" w:cs="Times New Roman"/>
          <w:sz w:val="24"/>
          <w:szCs w:val="24"/>
        </w:rPr>
        <w:t>охранения.</w:t>
      </w:r>
    </w:p>
    <w:p w:rsidR="000049CB" w:rsidRPr="000049CB" w:rsidRDefault="000049CB" w:rsidP="000049CB">
      <w:pPr>
        <w:spacing w:after="0"/>
        <w:jc w:val="both"/>
        <w:rPr>
          <w:rFonts w:ascii="Times New Roman" w:hAnsi="Times New Roman" w:cs="Times New Roman"/>
          <w:sz w:val="24"/>
          <w:szCs w:val="24"/>
        </w:rPr>
      </w:pPr>
      <w:proofErr w:type="gramStart"/>
      <w:r w:rsidRPr="000049CB">
        <w:rPr>
          <w:rFonts w:ascii="Times New Roman" w:hAnsi="Times New Roman" w:cs="Times New Roman"/>
          <w:sz w:val="24"/>
          <w:szCs w:val="24"/>
        </w:rPr>
        <w:t>На самом деле, когда Санкт-Петербург принимал решение по подготовке и реализации проектов ГЧП по 40-й больнице, по поликлинике в «Славянке» и по реконструкции Р</w:t>
      </w:r>
      <w:r w:rsidRPr="000049CB">
        <w:rPr>
          <w:rFonts w:ascii="Times New Roman" w:hAnsi="Times New Roman" w:cs="Times New Roman"/>
          <w:sz w:val="24"/>
          <w:szCs w:val="24"/>
        </w:rPr>
        <w:t>о</w:t>
      </w:r>
      <w:r w:rsidRPr="000049CB">
        <w:rPr>
          <w:rFonts w:ascii="Times New Roman" w:hAnsi="Times New Roman" w:cs="Times New Roman"/>
          <w:sz w:val="24"/>
          <w:szCs w:val="24"/>
        </w:rPr>
        <w:t>дильного дома №17, управление коммерческими рисками наиболее активно обсуждалось сторонами и нашло отражение в итоговых документах, поскольку коммерческие возмо</w:t>
      </w:r>
      <w:r w:rsidRPr="000049CB">
        <w:rPr>
          <w:rFonts w:ascii="Times New Roman" w:hAnsi="Times New Roman" w:cs="Times New Roman"/>
          <w:sz w:val="24"/>
          <w:szCs w:val="24"/>
        </w:rPr>
        <w:t>ж</w:t>
      </w:r>
      <w:r w:rsidRPr="000049CB">
        <w:rPr>
          <w:rFonts w:ascii="Times New Roman" w:hAnsi="Times New Roman" w:cs="Times New Roman"/>
          <w:sz w:val="24"/>
          <w:szCs w:val="24"/>
        </w:rPr>
        <w:t>ности использования поликлиники отличаются от коммерческой возможности использ</w:t>
      </w:r>
      <w:r w:rsidRPr="000049CB">
        <w:rPr>
          <w:rFonts w:ascii="Times New Roman" w:hAnsi="Times New Roman" w:cs="Times New Roman"/>
          <w:sz w:val="24"/>
          <w:szCs w:val="24"/>
        </w:rPr>
        <w:t>о</w:t>
      </w:r>
      <w:r w:rsidRPr="000049CB">
        <w:rPr>
          <w:rFonts w:ascii="Times New Roman" w:hAnsi="Times New Roman" w:cs="Times New Roman"/>
          <w:sz w:val="24"/>
          <w:szCs w:val="24"/>
        </w:rPr>
        <w:t>вания родильного дома.</w:t>
      </w:r>
      <w:proofErr w:type="gramEnd"/>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Соответственно при принятии решения мы должны понимать насколько, приглашая инв</w:t>
      </w:r>
      <w:r w:rsidRPr="000049CB">
        <w:rPr>
          <w:rFonts w:ascii="Times New Roman" w:hAnsi="Times New Roman" w:cs="Times New Roman"/>
          <w:sz w:val="24"/>
          <w:szCs w:val="24"/>
        </w:rPr>
        <w:t>е</w:t>
      </w:r>
      <w:r w:rsidRPr="000049CB">
        <w:rPr>
          <w:rFonts w:ascii="Times New Roman" w:hAnsi="Times New Roman" w:cs="Times New Roman"/>
          <w:sz w:val="24"/>
          <w:szCs w:val="24"/>
        </w:rPr>
        <w:t>сторов на конкурс, на рынке присутствует тот кластер, то количество инвесторов, уме</w:t>
      </w:r>
      <w:r w:rsidRPr="000049CB">
        <w:rPr>
          <w:rFonts w:ascii="Times New Roman" w:hAnsi="Times New Roman" w:cs="Times New Roman"/>
          <w:sz w:val="24"/>
          <w:szCs w:val="24"/>
        </w:rPr>
        <w:t>ю</w:t>
      </w:r>
      <w:r w:rsidRPr="000049CB">
        <w:rPr>
          <w:rFonts w:ascii="Times New Roman" w:hAnsi="Times New Roman" w:cs="Times New Roman"/>
          <w:sz w:val="24"/>
          <w:szCs w:val="24"/>
        </w:rPr>
        <w:t>щих, понимающих и зарабатывающих на этих коммерческих рисках. Если начинать пер</w:t>
      </w:r>
      <w:r w:rsidRPr="000049CB">
        <w:rPr>
          <w:rFonts w:ascii="Times New Roman" w:hAnsi="Times New Roman" w:cs="Times New Roman"/>
          <w:sz w:val="24"/>
          <w:szCs w:val="24"/>
        </w:rPr>
        <w:t>е</w:t>
      </w:r>
      <w:r w:rsidRPr="000049CB">
        <w:rPr>
          <w:rFonts w:ascii="Times New Roman" w:hAnsi="Times New Roman" w:cs="Times New Roman"/>
          <w:sz w:val="24"/>
          <w:szCs w:val="24"/>
        </w:rPr>
        <w:t>числять более детально, что подразумевается под коммерческими рисками проекта ГЧП в сфере здравоохранения, то первый из них – обеспечение плановым заданием. Изначально, когда стороны садятся за стол, они понимают: есть плановое задание, оно планируется в этом году, но дальше следует задуматься, что будет происходить через 5 лет, через 6 и так далее, поскольку мы говорим о долгосрочных проектах. Изменение планового задания б</w:t>
      </w:r>
      <w:r w:rsidRPr="000049CB">
        <w:rPr>
          <w:rFonts w:ascii="Times New Roman" w:hAnsi="Times New Roman" w:cs="Times New Roman"/>
          <w:sz w:val="24"/>
          <w:szCs w:val="24"/>
        </w:rPr>
        <w:t>у</w:t>
      </w:r>
      <w:r w:rsidRPr="000049CB">
        <w:rPr>
          <w:rFonts w:ascii="Times New Roman" w:hAnsi="Times New Roman" w:cs="Times New Roman"/>
          <w:sz w:val="24"/>
          <w:szCs w:val="24"/>
        </w:rPr>
        <w:t>дет влиять на доходность инвестора, на издержки инвестора, и возникает вопрос, каким образом инвестору в данном случае договариваться с государством.</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Например, если мы установили плановое задание с точки зрения объемов оказания мед</w:t>
      </w:r>
      <w:r w:rsidRPr="000049CB">
        <w:rPr>
          <w:rFonts w:ascii="Times New Roman" w:hAnsi="Times New Roman" w:cs="Times New Roman"/>
          <w:sz w:val="24"/>
          <w:szCs w:val="24"/>
        </w:rPr>
        <w:t>и</w:t>
      </w:r>
      <w:r w:rsidRPr="000049CB">
        <w:rPr>
          <w:rFonts w:ascii="Times New Roman" w:hAnsi="Times New Roman" w:cs="Times New Roman"/>
          <w:sz w:val="24"/>
          <w:szCs w:val="24"/>
        </w:rPr>
        <w:t>цинской помощи. По тем или иным причинам объем может упасть. Гипотетически, мы можем предположить, что население района, если брать проект создания поликлиники, будет здоровым. Мы должны заставить инвестора оказывать медицинскую услугу в пол</w:t>
      </w:r>
      <w:r w:rsidRPr="000049CB">
        <w:rPr>
          <w:rFonts w:ascii="Times New Roman" w:hAnsi="Times New Roman" w:cs="Times New Roman"/>
          <w:sz w:val="24"/>
          <w:szCs w:val="24"/>
        </w:rPr>
        <w:t>и</w:t>
      </w:r>
      <w:r w:rsidRPr="000049CB">
        <w:rPr>
          <w:rFonts w:ascii="Times New Roman" w:hAnsi="Times New Roman" w:cs="Times New Roman"/>
          <w:sz w:val="24"/>
          <w:szCs w:val="24"/>
        </w:rPr>
        <w:t xml:space="preserve">клинике? Наверное, это будет некорректно. Если же население района будет болеть «очень активно», то доходная </w:t>
      </w:r>
      <w:proofErr w:type="gramStart"/>
      <w:r w:rsidRPr="000049CB">
        <w:rPr>
          <w:rFonts w:ascii="Times New Roman" w:hAnsi="Times New Roman" w:cs="Times New Roman"/>
          <w:sz w:val="24"/>
          <w:szCs w:val="24"/>
        </w:rPr>
        <w:t>часть инвестора также будет страдать, поскольку</w:t>
      </w:r>
      <w:proofErr w:type="gramEnd"/>
      <w:r w:rsidRPr="000049CB">
        <w:rPr>
          <w:rFonts w:ascii="Times New Roman" w:hAnsi="Times New Roman" w:cs="Times New Roman"/>
          <w:sz w:val="24"/>
          <w:szCs w:val="24"/>
        </w:rPr>
        <w:t xml:space="preserve"> медици</w:t>
      </w:r>
      <w:r w:rsidRPr="000049CB">
        <w:rPr>
          <w:rFonts w:ascii="Times New Roman" w:hAnsi="Times New Roman" w:cs="Times New Roman"/>
          <w:sz w:val="24"/>
          <w:szCs w:val="24"/>
        </w:rPr>
        <w:t>н</w:t>
      </w:r>
      <w:r w:rsidRPr="000049CB">
        <w:rPr>
          <w:rFonts w:ascii="Times New Roman" w:hAnsi="Times New Roman" w:cs="Times New Roman"/>
          <w:sz w:val="24"/>
          <w:szCs w:val="24"/>
        </w:rPr>
        <w:t>ские услуги поликлиники финансируются фондом ОМС, а тарифы фонда ОМС и объем выполнения планового задания являются регулируемыми. Таким образом, перевыполн</w:t>
      </w:r>
      <w:r w:rsidRPr="000049CB">
        <w:rPr>
          <w:rFonts w:ascii="Times New Roman" w:hAnsi="Times New Roman" w:cs="Times New Roman"/>
          <w:sz w:val="24"/>
          <w:szCs w:val="24"/>
        </w:rPr>
        <w:t>е</w:t>
      </w:r>
      <w:r w:rsidRPr="000049CB">
        <w:rPr>
          <w:rFonts w:ascii="Times New Roman" w:hAnsi="Times New Roman" w:cs="Times New Roman"/>
          <w:sz w:val="24"/>
          <w:szCs w:val="24"/>
        </w:rPr>
        <w:t>ние планового задания – это один из предметов для переговоров с уважаемыми инвест</w:t>
      </w:r>
      <w:r w:rsidRPr="000049CB">
        <w:rPr>
          <w:rFonts w:ascii="Times New Roman" w:hAnsi="Times New Roman" w:cs="Times New Roman"/>
          <w:sz w:val="24"/>
          <w:szCs w:val="24"/>
        </w:rPr>
        <w:t>о</w:t>
      </w:r>
      <w:r w:rsidRPr="000049CB">
        <w:rPr>
          <w:rFonts w:ascii="Times New Roman" w:hAnsi="Times New Roman" w:cs="Times New Roman"/>
          <w:sz w:val="24"/>
          <w:szCs w:val="24"/>
        </w:rPr>
        <w:t>рами о том, каким образом мы будем с этим риском справляться.</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Например, один из способов регулирования – это разрешить инвестору оказывать мед</w:t>
      </w:r>
      <w:r w:rsidRPr="000049CB">
        <w:rPr>
          <w:rFonts w:ascii="Times New Roman" w:hAnsi="Times New Roman" w:cs="Times New Roman"/>
          <w:sz w:val="24"/>
          <w:szCs w:val="24"/>
        </w:rPr>
        <w:t>и</w:t>
      </w:r>
      <w:r w:rsidRPr="000049CB">
        <w:rPr>
          <w:rFonts w:ascii="Times New Roman" w:hAnsi="Times New Roman" w:cs="Times New Roman"/>
          <w:sz w:val="24"/>
          <w:szCs w:val="24"/>
        </w:rPr>
        <w:t xml:space="preserve">цинские услуги, не входящие в систему ОМС. Либо же мы говорим вообще об оказании </w:t>
      </w:r>
      <w:r w:rsidRPr="000049CB">
        <w:rPr>
          <w:rFonts w:ascii="Times New Roman" w:hAnsi="Times New Roman" w:cs="Times New Roman"/>
          <w:sz w:val="24"/>
          <w:szCs w:val="24"/>
        </w:rPr>
        <w:lastRenderedPageBreak/>
        <w:t>немедицинских услуг, но сопутствующих данному виду инфраструктуры. Благодаря с</w:t>
      </w:r>
      <w:r w:rsidRPr="000049CB">
        <w:rPr>
          <w:rFonts w:ascii="Times New Roman" w:hAnsi="Times New Roman" w:cs="Times New Roman"/>
          <w:sz w:val="24"/>
          <w:szCs w:val="24"/>
        </w:rPr>
        <w:t>о</w:t>
      </w:r>
      <w:r w:rsidRPr="000049CB">
        <w:rPr>
          <w:rFonts w:ascii="Times New Roman" w:hAnsi="Times New Roman" w:cs="Times New Roman"/>
          <w:sz w:val="24"/>
          <w:szCs w:val="24"/>
        </w:rPr>
        <w:t>глашению о ГЧП, данному виду договора, мы можем договориться в долгосрочной пе</w:t>
      </w:r>
      <w:r w:rsidRPr="000049CB">
        <w:rPr>
          <w:rFonts w:ascii="Times New Roman" w:hAnsi="Times New Roman" w:cs="Times New Roman"/>
          <w:sz w:val="24"/>
          <w:szCs w:val="24"/>
        </w:rPr>
        <w:t>р</w:t>
      </w:r>
      <w:r w:rsidRPr="000049CB">
        <w:rPr>
          <w:rFonts w:ascii="Times New Roman" w:hAnsi="Times New Roman" w:cs="Times New Roman"/>
          <w:sz w:val="24"/>
          <w:szCs w:val="24"/>
        </w:rPr>
        <w:t>спективе если, по крайней мере, не о количественных взаимоотношениях, то по порядку распределения выгод или, наоборот, убытков по ходу реализации этого проекта.</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Хотелось бы еще обозначить аспект, который важен: нужно учитывать мнение финанс</w:t>
      </w:r>
      <w:r w:rsidRPr="000049CB">
        <w:rPr>
          <w:rFonts w:ascii="Times New Roman" w:hAnsi="Times New Roman" w:cs="Times New Roman"/>
          <w:sz w:val="24"/>
          <w:szCs w:val="24"/>
        </w:rPr>
        <w:t>и</w:t>
      </w:r>
      <w:r w:rsidRPr="000049CB">
        <w:rPr>
          <w:rFonts w:ascii="Times New Roman" w:hAnsi="Times New Roman" w:cs="Times New Roman"/>
          <w:sz w:val="24"/>
          <w:szCs w:val="24"/>
        </w:rPr>
        <w:t xml:space="preserve">рующих организаций. </w:t>
      </w:r>
      <w:proofErr w:type="gramStart"/>
      <w:r w:rsidRPr="000049CB">
        <w:rPr>
          <w:rFonts w:ascii="Times New Roman" w:hAnsi="Times New Roman" w:cs="Times New Roman"/>
          <w:sz w:val="24"/>
          <w:szCs w:val="24"/>
        </w:rPr>
        <w:t>Если взять организации, которые вертикально структурированы и входят в финансовую группу (банк, страховая организация, медицинская компания), то для них этот риск незначителен, поскольку они понимают его изнутри и у них достато</w:t>
      </w:r>
      <w:r w:rsidRPr="000049CB">
        <w:rPr>
          <w:rFonts w:ascii="Times New Roman" w:hAnsi="Times New Roman" w:cs="Times New Roman"/>
          <w:sz w:val="24"/>
          <w:szCs w:val="24"/>
        </w:rPr>
        <w:t>ч</w:t>
      </w:r>
      <w:r w:rsidRPr="000049CB">
        <w:rPr>
          <w:rFonts w:ascii="Times New Roman" w:hAnsi="Times New Roman" w:cs="Times New Roman"/>
          <w:sz w:val="24"/>
          <w:szCs w:val="24"/>
        </w:rPr>
        <w:t>ное количество статистики, чтобы кодифицировать, определить, посчитать и принять, в конце концов, решение по управлению этим риском и взять этот риск на себя.</w:t>
      </w:r>
      <w:proofErr w:type="gramEnd"/>
      <w:r w:rsidRPr="000049CB">
        <w:rPr>
          <w:rFonts w:ascii="Times New Roman" w:hAnsi="Times New Roman" w:cs="Times New Roman"/>
          <w:sz w:val="24"/>
          <w:szCs w:val="24"/>
        </w:rPr>
        <w:t xml:space="preserve"> И тогда ф</w:t>
      </w:r>
      <w:r w:rsidRPr="000049CB">
        <w:rPr>
          <w:rFonts w:ascii="Times New Roman" w:hAnsi="Times New Roman" w:cs="Times New Roman"/>
          <w:sz w:val="24"/>
          <w:szCs w:val="24"/>
        </w:rPr>
        <w:t>и</w:t>
      </w:r>
      <w:r w:rsidRPr="000049CB">
        <w:rPr>
          <w:rFonts w:ascii="Times New Roman" w:hAnsi="Times New Roman" w:cs="Times New Roman"/>
          <w:sz w:val="24"/>
          <w:szCs w:val="24"/>
        </w:rPr>
        <w:t>нансирующая организация, кредитный комитет, вынося решение о предоставлении ф</w:t>
      </w:r>
      <w:r w:rsidRPr="000049CB">
        <w:rPr>
          <w:rFonts w:ascii="Times New Roman" w:hAnsi="Times New Roman" w:cs="Times New Roman"/>
          <w:sz w:val="24"/>
          <w:szCs w:val="24"/>
        </w:rPr>
        <w:t>и</w:t>
      </w:r>
      <w:r w:rsidRPr="000049CB">
        <w:rPr>
          <w:rFonts w:ascii="Times New Roman" w:hAnsi="Times New Roman" w:cs="Times New Roman"/>
          <w:sz w:val="24"/>
          <w:szCs w:val="24"/>
        </w:rPr>
        <w:t>нансирования, берет на себя риски, связанные с колебаниями спроса в рамках планового задания.  И иная ситуация, если банкиры приходят участвовать в проекте, не обладая оп</w:t>
      </w:r>
      <w:r w:rsidRPr="000049CB">
        <w:rPr>
          <w:rFonts w:ascii="Times New Roman" w:hAnsi="Times New Roman" w:cs="Times New Roman"/>
          <w:sz w:val="24"/>
          <w:szCs w:val="24"/>
        </w:rPr>
        <w:t>ы</w:t>
      </w:r>
      <w:r w:rsidRPr="000049CB">
        <w:rPr>
          <w:rFonts w:ascii="Times New Roman" w:hAnsi="Times New Roman" w:cs="Times New Roman"/>
          <w:sz w:val="24"/>
          <w:szCs w:val="24"/>
        </w:rPr>
        <w:t>том финансирования социально-ориентированных проектов в сфере здравоохранения.</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Вот я на одном примере остановился и вам продемонстрировал, каким образом принятие решения в начале проекта ГЧП может привести к некоторым стратегическим последств</w:t>
      </w:r>
      <w:r w:rsidRPr="000049CB">
        <w:rPr>
          <w:rFonts w:ascii="Times New Roman" w:hAnsi="Times New Roman" w:cs="Times New Roman"/>
          <w:sz w:val="24"/>
          <w:szCs w:val="24"/>
        </w:rPr>
        <w:t>и</w:t>
      </w:r>
      <w:r w:rsidRPr="000049CB">
        <w:rPr>
          <w:rFonts w:ascii="Times New Roman" w:hAnsi="Times New Roman" w:cs="Times New Roman"/>
          <w:sz w:val="24"/>
          <w:szCs w:val="24"/>
        </w:rPr>
        <w:t>ям по ходу реализации проекта. Еще ситуация, которую мы рассматривали – опять же, коммерческие риски. Если идет увеличение спроса, в частности, за счет увеличения кол</w:t>
      </w:r>
      <w:r w:rsidRPr="000049CB">
        <w:rPr>
          <w:rFonts w:ascii="Times New Roman" w:hAnsi="Times New Roman" w:cs="Times New Roman"/>
          <w:sz w:val="24"/>
          <w:szCs w:val="24"/>
        </w:rPr>
        <w:t>и</w:t>
      </w:r>
      <w:r w:rsidRPr="000049CB">
        <w:rPr>
          <w:rFonts w:ascii="Times New Roman" w:hAnsi="Times New Roman" w:cs="Times New Roman"/>
          <w:sz w:val="24"/>
          <w:szCs w:val="24"/>
        </w:rPr>
        <w:t>чества ДМС-пациентов и объема оказания платных услуг, то возникает вопрос о возмо</w:t>
      </w:r>
      <w:r w:rsidRPr="000049CB">
        <w:rPr>
          <w:rFonts w:ascii="Times New Roman" w:hAnsi="Times New Roman" w:cs="Times New Roman"/>
          <w:sz w:val="24"/>
          <w:szCs w:val="24"/>
        </w:rPr>
        <w:t>ж</w:t>
      </w:r>
      <w:r w:rsidRPr="000049CB">
        <w:rPr>
          <w:rFonts w:ascii="Times New Roman" w:hAnsi="Times New Roman" w:cs="Times New Roman"/>
          <w:sz w:val="24"/>
          <w:szCs w:val="24"/>
        </w:rPr>
        <w:t>ности сокращения услуг в рамках системы ОМС, и у инвестора возникает вопрос к пу</w:t>
      </w:r>
      <w:r w:rsidRPr="000049CB">
        <w:rPr>
          <w:rFonts w:ascii="Times New Roman" w:hAnsi="Times New Roman" w:cs="Times New Roman"/>
          <w:sz w:val="24"/>
          <w:szCs w:val="24"/>
        </w:rPr>
        <w:t>б</w:t>
      </w:r>
      <w:r w:rsidRPr="000049CB">
        <w:rPr>
          <w:rFonts w:ascii="Times New Roman" w:hAnsi="Times New Roman" w:cs="Times New Roman"/>
          <w:sz w:val="24"/>
          <w:szCs w:val="24"/>
        </w:rPr>
        <w:t>личному партнеру: «У меня количество ДМС-пациентов или платных пациентов на этой инфраструктуре подскочило значительно, возможно ли для меня отказываться от пред</w:t>
      </w:r>
      <w:r w:rsidRPr="000049CB">
        <w:rPr>
          <w:rFonts w:ascii="Times New Roman" w:hAnsi="Times New Roman" w:cs="Times New Roman"/>
          <w:sz w:val="24"/>
          <w:szCs w:val="24"/>
        </w:rPr>
        <w:t>о</w:t>
      </w:r>
      <w:r w:rsidRPr="000049CB">
        <w:rPr>
          <w:rFonts w:ascii="Times New Roman" w:hAnsi="Times New Roman" w:cs="Times New Roman"/>
          <w:sz w:val="24"/>
          <w:szCs w:val="24"/>
        </w:rPr>
        <w:t>ставления услуг по ОМС?» Здесь, я уверен, нужно определять порядок взаимодействия опять же в рамках соглашения.</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Действительно, если взять государственный сектор, то государственные поликлиники также, так или иначе, присутствуют на рынке оказания платных медицинских услуг, они также реагируют на изменение конъюнктуры.</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Очень интересный фактор, связанный с ситуацией, в которой качественное оказание усл</w:t>
      </w:r>
      <w:r w:rsidRPr="000049CB">
        <w:rPr>
          <w:rFonts w:ascii="Times New Roman" w:hAnsi="Times New Roman" w:cs="Times New Roman"/>
          <w:sz w:val="24"/>
          <w:szCs w:val="24"/>
        </w:rPr>
        <w:t>у</w:t>
      </w:r>
      <w:r w:rsidRPr="000049CB">
        <w:rPr>
          <w:rFonts w:ascii="Times New Roman" w:hAnsi="Times New Roman" w:cs="Times New Roman"/>
          <w:sz w:val="24"/>
          <w:szCs w:val="24"/>
        </w:rPr>
        <w:t>ги в поликлинике инвестором приведет к росту прикрепления к ней населения прилега</w:t>
      </w:r>
      <w:r w:rsidRPr="000049CB">
        <w:rPr>
          <w:rFonts w:ascii="Times New Roman" w:hAnsi="Times New Roman" w:cs="Times New Roman"/>
          <w:sz w:val="24"/>
          <w:szCs w:val="24"/>
        </w:rPr>
        <w:t>ю</w:t>
      </w:r>
      <w:r w:rsidRPr="000049CB">
        <w:rPr>
          <w:rFonts w:ascii="Times New Roman" w:hAnsi="Times New Roman" w:cs="Times New Roman"/>
          <w:sz w:val="24"/>
          <w:szCs w:val="24"/>
        </w:rPr>
        <w:t>щих районов и соответствующему увеличению спроса на услугу, финансируемую в ра</w:t>
      </w:r>
      <w:r w:rsidRPr="000049CB">
        <w:rPr>
          <w:rFonts w:ascii="Times New Roman" w:hAnsi="Times New Roman" w:cs="Times New Roman"/>
          <w:sz w:val="24"/>
          <w:szCs w:val="24"/>
        </w:rPr>
        <w:t>м</w:t>
      </w:r>
      <w:r w:rsidRPr="000049CB">
        <w:rPr>
          <w:rFonts w:ascii="Times New Roman" w:hAnsi="Times New Roman" w:cs="Times New Roman"/>
          <w:sz w:val="24"/>
          <w:szCs w:val="24"/>
        </w:rPr>
        <w:t>ках ОМС. Возникает вопрос, возможна ли в связи с этим корректировка планового зад</w:t>
      </w:r>
      <w:r w:rsidRPr="000049CB">
        <w:rPr>
          <w:rFonts w:ascii="Times New Roman" w:hAnsi="Times New Roman" w:cs="Times New Roman"/>
          <w:sz w:val="24"/>
          <w:szCs w:val="24"/>
        </w:rPr>
        <w:t>а</w:t>
      </w:r>
      <w:r w:rsidRPr="000049CB">
        <w:rPr>
          <w:rFonts w:ascii="Times New Roman" w:hAnsi="Times New Roman" w:cs="Times New Roman"/>
          <w:sz w:val="24"/>
          <w:szCs w:val="24"/>
        </w:rPr>
        <w:t xml:space="preserve">ния поликлиники на текущий год и увеличение его на год следующий? </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 xml:space="preserve">Здесь, собственно говоря, я не предлагаю готового решения. Все-таки работа над рисками, над идентификацией рисков, – это процесс, который требует коллективного экспертного обсуждения и структурного подхода. </w:t>
      </w:r>
      <w:proofErr w:type="gramStart"/>
      <w:r w:rsidRPr="000049CB">
        <w:rPr>
          <w:rFonts w:ascii="Times New Roman" w:hAnsi="Times New Roman" w:cs="Times New Roman"/>
          <w:sz w:val="24"/>
          <w:szCs w:val="24"/>
        </w:rPr>
        <w:t>Зная, что в нашем сегодняшнем круглом столе участвуют представители частных компаний, я хотел бы, чтобы при принятии решения мы находили время для правильного и эффективного распределения рисков и, главное, понимания последствий распределения рисков между государственным сектором и час</w:t>
      </w:r>
      <w:r w:rsidRPr="000049CB">
        <w:rPr>
          <w:rFonts w:ascii="Times New Roman" w:hAnsi="Times New Roman" w:cs="Times New Roman"/>
          <w:sz w:val="24"/>
          <w:szCs w:val="24"/>
        </w:rPr>
        <w:t>т</w:t>
      </w:r>
      <w:r w:rsidRPr="000049CB">
        <w:rPr>
          <w:rFonts w:ascii="Times New Roman" w:hAnsi="Times New Roman" w:cs="Times New Roman"/>
          <w:sz w:val="24"/>
          <w:szCs w:val="24"/>
        </w:rPr>
        <w:t>ным, для того чтобы проекты государственно-частного партнерства были жизнеспособны и эффективны для двух сторон.</w:t>
      </w:r>
      <w:proofErr w:type="gramEnd"/>
      <w:r w:rsidRPr="000049CB">
        <w:rPr>
          <w:rFonts w:ascii="Times New Roman" w:hAnsi="Times New Roman" w:cs="Times New Roman"/>
          <w:sz w:val="24"/>
          <w:szCs w:val="24"/>
        </w:rPr>
        <w:t xml:space="preserve"> Я позволю на этой ноте закончить свое выступление.</w:t>
      </w:r>
    </w:p>
    <w:p w:rsidR="000049CB" w:rsidRDefault="00084F06" w:rsidP="000049CB">
      <w:pPr>
        <w:spacing w:before="240" w:after="120"/>
        <w:jc w:val="both"/>
        <w:rPr>
          <w:rFonts w:ascii="Times New Roman" w:hAnsi="Times New Roman" w:cs="Times New Roman"/>
          <w:sz w:val="24"/>
          <w:szCs w:val="24"/>
        </w:rPr>
      </w:pPr>
      <w:r w:rsidRPr="0009575F">
        <w:rPr>
          <w:rFonts w:ascii="Times New Roman" w:hAnsi="Times New Roman" w:cs="Times New Roman"/>
          <w:b/>
          <w:sz w:val="24"/>
          <w:szCs w:val="24"/>
        </w:rPr>
        <w:t>С.В. Маслова</w:t>
      </w:r>
    </w:p>
    <w:p w:rsidR="00084F06" w:rsidRDefault="00084F06" w:rsidP="006D074A">
      <w:pPr>
        <w:spacing w:after="0"/>
        <w:jc w:val="both"/>
        <w:rPr>
          <w:rFonts w:ascii="Times New Roman" w:hAnsi="Times New Roman" w:cs="Times New Roman"/>
          <w:sz w:val="24"/>
          <w:szCs w:val="24"/>
        </w:rPr>
      </w:pPr>
      <w:r>
        <w:rPr>
          <w:rFonts w:ascii="Times New Roman" w:hAnsi="Times New Roman" w:cs="Times New Roman"/>
          <w:sz w:val="24"/>
          <w:szCs w:val="24"/>
        </w:rPr>
        <w:t xml:space="preserve">Я уверена абсолютно, что вопросы есть. И мы как раз для этих целей сегодня собрались, чтобы их поставить и обсудить, эти вопросы. </w:t>
      </w:r>
      <w:r w:rsidR="0009575F">
        <w:rPr>
          <w:rFonts w:ascii="Times New Roman" w:hAnsi="Times New Roman" w:cs="Times New Roman"/>
          <w:sz w:val="24"/>
          <w:szCs w:val="24"/>
        </w:rPr>
        <w:t xml:space="preserve">Но если вы позволите, я бы предложила продолжить дискуссию и предоставить слово Михаилу Николаевичу Баженову в связи  с </w:t>
      </w:r>
      <w:r w:rsidR="0009575F">
        <w:rPr>
          <w:rFonts w:ascii="Times New Roman" w:hAnsi="Times New Roman" w:cs="Times New Roman"/>
          <w:sz w:val="24"/>
          <w:szCs w:val="24"/>
        </w:rPr>
        <w:lastRenderedPageBreak/>
        <w:t>тем, что проблемы и вопросы, которые обозначил Роман Алексеевич, те коммерческие риски, они напрямую связаны с финансированием проектов ГЧП и сопутствующим этому финансовым рискам.</w:t>
      </w:r>
    </w:p>
    <w:p w:rsidR="000049CB" w:rsidRDefault="0009575F" w:rsidP="000049CB">
      <w:pPr>
        <w:spacing w:before="240" w:after="120"/>
        <w:jc w:val="both"/>
        <w:rPr>
          <w:rFonts w:ascii="Times New Roman" w:hAnsi="Times New Roman" w:cs="Times New Roman"/>
          <w:sz w:val="24"/>
          <w:szCs w:val="24"/>
        </w:rPr>
      </w:pPr>
      <w:r w:rsidRPr="0009575F">
        <w:rPr>
          <w:rFonts w:ascii="Times New Roman" w:hAnsi="Times New Roman" w:cs="Times New Roman"/>
          <w:b/>
          <w:sz w:val="24"/>
          <w:szCs w:val="24"/>
        </w:rPr>
        <w:t>М.Н. Баженов</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Спасибо, коллеги. Действительно финансовые риски, наверное, сейчас наиболее важны и актуальны, несмотря на то, что они применимы к широкому кругу ГЧП-проектов. Именно сейчас они реализуются. Я тоже, наверное, сфокусируюсь на некоторых примерах, про</w:t>
      </w:r>
      <w:r w:rsidRPr="000049CB">
        <w:rPr>
          <w:rFonts w:ascii="Times New Roman" w:hAnsi="Times New Roman" w:cs="Times New Roman"/>
          <w:sz w:val="24"/>
          <w:szCs w:val="24"/>
        </w:rPr>
        <w:t>й</w:t>
      </w:r>
      <w:r w:rsidRPr="000049CB">
        <w:rPr>
          <w:rFonts w:ascii="Times New Roman" w:hAnsi="Times New Roman" w:cs="Times New Roman"/>
          <w:sz w:val="24"/>
          <w:szCs w:val="24"/>
        </w:rPr>
        <w:t>дусь по ним, вместо того чтобы просто перечислять типы таких рисков и какие существ</w:t>
      </w:r>
      <w:r w:rsidRPr="000049CB">
        <w:rPr>
          <w:rFonts w:ascii="Times New Roman" w:hAnsi="Times New Roman" w:cs="Times New Roman"/>
          <w:sz w:val="24"/>
          <w:szCs w:val="24"/>
        </w:rPr>
        <w:t>у</w:t>
      </w:r>
      <w:r w:rsidRPr="000049CB">
        <w:rPr>
          <w:rFonts w:ascii="Times New Roman" w:hAnsi="Times New Roman" w:cs="Times New Roman"/>
          <w:sz w:val="24"/>
          <w:szCs w:val="24"/>
        </w:rPr>
        <w:t>ют способы для их минимизации. У нас есть конкретные реальные живые ситуации, в к</w:t>
      </w:r>
      <w:r w:rsidRPr="000049CB">
        <w:rPr>
          <w:rFonts w:ascii="Times New Roman" w:hAnsi="Times New Roman" w:cs="Times New Roman"/>
          <w:sz w:val="24"/>
          <w:szCs w:val="24"/>
        </w:rPr>
        <w:t>о</w:t>
      </w:r>
      <w:r w:rsidRPr="000049CB">
        <w:rPr>
          <w:rFonts w:ascii="Times New Roman" w:hAnsi="Times New Roman" w:cs="Times New Roman"/>
          <w:sz w:val="24"/>
          <w:szCs w:val="24"/>
        </w:rPr>
        <w:t>торых мы сейчас находимся.</w:t>
      </w:r>
    </w:p>
    <w:p w:rsidR="000049CB" w:rsidRPr="000049CB" w:rsidRDefault="000049CB" w:rsidP="000049CB">
      <w:pPr>
        <w:spacing w:after="0"/>
        <w:jc w:val="both"/>
        <w:rPr>
          <w:rFonts w:ascii="Times New Roman" w:hAnsi="Times New Roman" w:cs="Times New Roman"/>
          <w:sz w:val="24"/>
          <w:szCs w:val="24"/>
        </w:rPr>
      </w:pPr>
      <w:proofErr w:type="gramStart"/>
      <w:r w:rsidRPr="000049CB">
        <w:rPr>
          <w:rFonts w:ascii="Times New Roman" w:hAnsi="Times New Roman" w:cs="Times New Roman"/>
          <w:sz w:val="24"/>
          <w:szCs w:val="24"/>
        </w:rPr>
        <w:t>Итак, представим себе ситуацию, которая связана с закупкой оборудования для ГЧП-учреждений, оказывающих медицинские услуги, поскольку мы понимаем, что подавля</w:t>
      </w:r>
      <w:r w:rsidRPr="000049CB">
        <w:rPr>
          <w:rFonts w:ascii="Times New Roman" w:hAnsi="Times New Roman" w:cs="Times New Roman"/>
          <w:sz w:val="24"/>
          <w:szCs w:val="24"/>
        </w:rPr>
        <w:t>ю</w:t>
      </w:r>
      <w:r w:rsidRPr="000049CB">
        <w:rPr>
          <w:rFonts w:ascii="Times New Roman" w:hAnsi="Times New Roman" w:cs="Times New Roman"/>
          <w:sz w:val="24"/>
          <w:szCs w:val="24"/>
        </w:rPr>
        <w:t>щее большинство оборудования – импортное, оно номинировано в валюте.</w:t>
      </w:r>
      <w:proofErr w:type="gramEnd"/>
      <w:r w:rsidRPr="000049CB">
        <w:rPr>
          <w:rFonts w:ascii="Times New Roman" w:hAnsi="Times New Roman" w:cs="Times New Roman"/>
          <w:sz w:val="24"/>
          <w:szCs w:val="24"/>
        </w:rPr>
        <w:t xml:space="preserve"> Таким обр</w:t>
      </w:r>
      <w:r w:rsidRPr="000049CB">
        <w:rPr>
          <w:rFonts w:ascii="Times New Roman" w:hAnsi="Times New Roman" w:cs="Times New Roman"/>
          <w:sz w:val="24"/>
          <w:szCs w:val="24"/>
        </w:rPr>
        <w:t>а</w:t>
      </w:r>
      <w:r w:rsidRPr="000049CB">
        <w:rPr>
          <w:rFonts w:ascii="Times New Roman" w:hAnsi="Times New Roman" w:cs="Times New Roman"/>
          <w:sz w:val="24"/>
          <w:szCs w:val="24"/>
        </w:rPr>
        <w:t>зом, необходимо распределение или управление этими рисками. Государство, публичная сторона, она не заинтересована брать на себя максимум рисков, пытается найти способы их разделения с частным партнером.</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И действительно, как уже коллеги сказали, первый подход – это распределение проекта на этапы и согласование между частной и государственной стороной, на каком этапе какая сторона несет риски. По ходу реализации проекта первым этапом можно условно назвать этап достижения финансового и коммерческого закрытия. Что это такое? Если мы гов</w:t>
      </w:r>
      <w:r w:rsidRPr="000049CB">
        <w:rPr>
          <w:rFonts w:ascii="Times New Roman" w:hAnsi="Times New Roman" w:cs="Times New Roman"/>
          <w:sz w:val="24"/>
          <w:szCs w:val="24"/>
        </w:rPr>
        <w:t>о</w:t>
      </w:r>
      <w:r w:rsidRPr="000049CB">
        <w:rPr>
          <w:rFonts w:ascii="Times New Roman" w:hAnsi="Times New Roman" w:cs="Times New Roman"/>
          <w:sz w:val="24"/>
          <w:szCs w:val="24"/>
        </w:rPr>
        <w:t>рим именно про финансовое закрытие, это подписание юридически обязывающих согл</w:t>
      </w:r>
      <w:r w:rsidRPr="000049CB">
        <w:rPr>
          <w:rFonts w:ascii="Times New Roman" w:hAnsi="Times New Roman" w:cs="Times New Roman"/>
          <w:sz w:val="24"/>
          <w:szCs w:val="24"/>
        </w:rPr>
        <w:t>а</w:t>
      </w:r>
      <w:r w:rsidRPr="000049CB">
        <w:rPr>
          <w:rFonts w:ascii="Times New Roman" w:hAnsi="Times New Roman" w:cs="Times New Roman"/>
          <w:sz w:val="24"/>
          <w:szCs w:val="24"/>
        </w:rPr>
        <w:t>шений, по которым предоставляется для проекта финансирование.</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Как мы знаем по примеру Санкт-Петербурга, обычно эта точка сложно достижима, п</w:t>
      </w:r>
      <w:r w:rsidRPr="000049CB">
        <w:rPr>
          <w:rFonts w:ascii="Times New Roman" w:hAnsi="Times New Roman" w:cs="Times New Roman"/>
          <w:sz w:val="24"/>
          <w:szCs w:val="24"/>
        </w:rPr>
        <w:t>о</w:t>
      </w:r>
      <w:r w:rsidRPr="000049CB">
        <w:rPr>
          <w:rFonts w:ascii="Times New Roman" w:hAnsi="Times New Roman" w:cs="Times New Roman"/>
          <w:sz w:val="24"/>
          <w:szCs w:val="24"/>
        </w:rPr>
        <w:t>скольку в переговорах участвуют кредитные учреждения, они крайне пристально смотрят на согласование всех рисков до момента завершения реализации проекта, то есть возврата их средств. Обычно, опять же по практике города, эти переговоры занимают не меньше года после объявления победителя. То есть год согласовывают, кто кому, что и почему должен.</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До этапа финансового закрытия, до того, когда частный партнер имеет на руках контракт кредитный от банковских учреждений о предоставлении финансирования, риск повыш</w:t>
      </w:r>
      <w:r w:rsidRPr="000049CB">
        <w:rPr>
          <w:rFonts w:ascii="Times New Roman" w:hAnsi="Times New Roman" w:cs="Times New Roman"/>
          <w:sz w:val="24"/>
          <w:szCs w:val="24"/>
        </w:rPr>
        <w:t>е</w:t>
      </w:r>
      <w:r w:rsidRPr="000049CB">
        <w:rPr>
          <w:rFonts w:ascii="Times New Roman" w:hAnsi="Times New Roman" w:cs="Times New Roman"/>
          <w:sz w:val="24"/>
          <w:szCs w:val="24"/>
        </w:rPr>
        <w:t>ния (изменения) курса валют обычно берет на себя публичная сторона. Но и тут возник</w:t>
      </w:r>
      <w:r w:rsidRPr="000049CB">
        <w:rPr>
          <w:rFonts w:ascii="Times New Roman" w:hAnsi="Times New Roman" w:cs="Times New Roman"/>
          <w:sz w:val="24"/>
          <w:szCs w:val="24"/>
        </w:rPr>
        <w:t>а</w:t>
      </w:r>
      <w:r w:rsidRPr="000049CB">
        <w:rPr>
          <w:rFonts w:ascii="Times New Roman" w:hAnsi="Times New Roman" w:cs="Times New Roman"/>
          <w:sz w:val="24"/>
          <w:szCs w:val="24"/>
        </w:rPr>
        <w:t>ют нюансы. Государство в данном случае пытается свои риски каким-то образом огран</w:t>
      </w:r>
      <w:r w:rsidRPr="000049CB">
        <w:rPr>
          <w:rFonts w:ascii="Times New Roman" w:hAnsi="Times New Roman" w:cs="Times New Roman"/>
          <w:sz w:val="24"/>
          <w:szCs w:val="24"/>
        </w:rPr>
        <w:t>и</w:t>
      </w:r>
      <w:r w:rsidRPr="000049CB">
        <w:rPr>
          <w:rFonts w:ascii="Times New Roman" w:hAnsi="Times New Roman" w:cs="Times New Roman"/>
          <w:sz w:val="24"/>
          <w:szCs w:val="24"/>
        </w:rPr>
        <w:t xml:space="preserve">чить. И, соответственно, </w:t>
      </w:r>
      <w:proofErr w:type="gramStart"/>
      <w:r w:rsidRPr="000049CB">
        <w:rPr>
          <w:rFonts w:ascii="Times New Roman" w:hAnsi="Times New Roman" w:cs="Times New Roman"/>
          <w:sz w:val="24"/>
          <w:szCs w:val="24"/>
        </w:rPr>
        <w:t>возможен</w:t>
      </w:r>
      <w:proofErr w:type="gramEnd"/>
      <w:r w:rsidRPr="000049CB">
        <w:rPr>
          <w:rFonts w:ascii="Times New Roman" w:hAnsi="Times New Roman" w:cs="Times New Roman"/>
          <w:sz w:val="24"/>
          <w:szCs w:val="24"/>
        </w:rPr>
        <w:t xml:space="preserve"> некий </w:t>
      </w:r>
      <w:proofErr w:type="spellStart"/>
      <w:r w:rsidRPr="000049CB">
        <w:rPr>
          <w:rFonts w:ascii="Times New Roman" w:hAnsi="Times New Roman" w:cs="Times New Roman"/>
          <w:sz w:val="24"/>
          <w:szCs w:val="24"/>
        </w:rPr>
        <w:t>микс</w:t>
      </w:r>
      <w:proofErr w:type="spellEnd"/>
      <w:r w:rsidRPr="000049CB">
        <w:rPr>
          <w:rFonts w:ascii="Times New Roman" w:hAnsi="Times New Roman" w:cs="Times New Roman"/>
          <w:sz w:val="24"/>
          <w:szCs w:val="24"/>
        </w:rPr>
        <w:t xml:space="preserve"> разных способов управления рисками. Например, если мы говорим про курс евро, то государство согласно компенсировать рост курса евро до 100 рублей. После этого риск становится настолько существенным, в том числе для публичной стороны, что он каким-то образом распределяется между частной стороной и государством. Это может быть 50 на 50, это может быть любое другое соо</w:t>
      </w:r>
      <w:r w:rsidRPr="000049CB">
        <w:rPr>
          <w:rFonts w:ascii="Times New Roman" w:hAnsi="Times New Roman" w:cs="Times New Roman"/>
          <w:sz w:val="24"/>
          <w:szCs w:val="24"/>
        </w:rPr>
        <w:t>т</w:t>
      </w:r>
      <w:r w:rsidRPr="000049CB">
        <w:rPr>
          <w:rFonts w:ascii="Times New Roman" w:hAnsi="Times New Roman" w:cs="Times New Roman"/>
          <w:sz w:val="24"/>
          <w:szCs w:val="24"/>
        </w:rPr>
        <w:t xml:space="preserve">ношение, но государство, </w:t>
      </w:r>
      <w:proofErr w:type="gramStart"/>
      <w:r w:rsidRPr="000049CB">
        <w:rPr>
          <w:rFonts w:ascii="Times New Roman" w:hAnsi="Times New Roman" w:cs="Times New Roman"/>
          <w:sz w:val="24"/>
          <w:szCs w:val="24"/>
        </w:rPr>
        <w:t>ввиду</w:t>
      </w:r>
      <w:proofErr w:type="gramEnd"/>
      <w:r w:rsidRPr="000049CB">
        <w:rPr>
          <w:rFonts w:ascii="Times New Roman" w:hAnsi="Times New Roman" w:cs="Times New Roman"/>
          <w:sz w:val="24"/>
          <w:szCs w:val="24"/>
        </w:rPr>
        <w:t xml:space="preserve"> текущей крайне высокой волатильности, не заинтерес</w:t>
      </w:r>
      <w:r w:rsidRPr="000049CB">
        <w:rPr>
          <w:rFonts w:ascii="Times New Roman" w:hAnsi="Times New Roman" w:cs="Times New Roman"/>
          <w:sz w:val="24"/>
          <w:szCs w:val="24"/>
        </w:rPr>
        <w:t>о</w:t>
      </w:r>
      <w:r w:rsidRPr="000049CB">
        <w:rPr>
          <w:rFonts w:ascii="Times New Roman" w:hAnsi="Times New Roman" w:cs="Times New Roman"/>
          <w:sz w:val="24"/>
          <w:szCs w:val="24"/>
        </w:rPr>
        <w:t>вано брать неограниченный риск.</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Что происходит в момент финансового закрытия? Подписывают юридически обязыва</w:t>
      </w:r>
      <w:r w:rsidRPr="000049CB">
        <w:rPr>
          <w:rFonts w:ascii="Times New Roman" w:hAnsi="Times New Roman" w:cs="Times New Roman"/>
          <w:sz w:val="24"/>
          <w:szCs w:val="24"/>
        </w:rPr>
        <w:t>ю</w:t>
      </w:r>
      <w:r w:rsidRPr="000049CB">
        <w:rPr>
          <w:rFonts w:ascii="Times New Roman" w:hAnsi="Times New Roman" w:cs="Times New Roman"/>
          <w:sz w:val="24"/>
          <w:szCs w:val="24"/>
        </w:rPr>
        <w:t>щие документы. Государство говорит: «Дальше частный партнер реализует проект сам</w:t>
      </w:r>
      <w:r w:rsidRPr="000049CB">
        <w:rPr>
          <w:rFonts w:ascii="Times New Roman" w:hAnsi="Times New Roman" w:cs="Times New Roman"/>
          <w:sz w:val="24"/>
          <w:szCs w:val="24"/>
        </w:rPr>
        <w:t>о</w:t>
      </w:r>
      <w:r w:rsidRPr="000049CB">
        <w:rPr>
          <w:rFonts w:ascii="Times New Roman" w:hAnsi="Times New Roman" w:cs="Times New Roman"/>
          <w:sz w:val="24"/>
          <w:szCs w:val="24"/>
        </w:rPr>
        <w:t xml:space="preserve">стоятельно», то есть, осуществляет проектирование (если оно включено в проект), закупку оборудования, строительство, эксплуатацию и так далее. Но с оборудованием еще все впереди. То есть, его нужно заказать, его нужно получить, установить, протестировать и </w:t>
      </w:r>
      <w:r w:rsidRPr="000049CB">
        <w:rPr>
          <w:rFonts w:ascii="Times New Roman" w:hAnsi="Times New Roman" w:cs="Times New Roman"/>
          <w:sz w:val="24"/>
          <w:szCs w:val="24"/>
        </w:rPr>
        <w:lastRenderedPageBreak/>
        <w:t>ввести. Соответственно, для частной стороны история еще не закончена, для государства – все, государство передало риск.</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 xml:space="preserve">Частная сторона сейчас имеет не так много инструментов. Обычный инструмент, которым разумно пользоваться, – это хеджирование рисков. На примере крупнейших госкомпаний, к сожалению, мы сейчас наблюдаем, что многие из них, работая по </w:t>
      </w:r>
      <w:proofErr w:type="spellStart"/>
      <w:r w:rsidRPr="000049CB">
        <w:rPr>
          <w:rFonts w:ascii="Times New Roman" w:hAnsi="Times New Roman" w:cs="Times New Roman"/>
          <w:sz w:val="24"/>
          <w:szCs w:val="24"/>
        </w:rPr>
        <w:t>госконтрактам</w:t>
      </w:r>
      <w:proofErr w:type="spellEnd"/>
      <w:r w:rsidRPr="000049CB">
        <w:rPr>
          <w:rFonts w:ascii="Times New Roman" w:hAnsi="Times New Roman" w:cs="Times New Roman"/>
          <w:sz w:val="24"/>
          <w:szCs w:val="24"/>
        </w:rPr>
        <w:t xml:space="preserve"> и имея значительные объемы импортных контрактов, не заключили такие соглашения и </w:t>
      </w:r>
      <w:proofErr w:type="gramStart"/>
      <w:r w:rsidRPr="000049CB">
        <w:rPr>
          <w:rFonts w:ascii="Times New Roman" w:hAnsi="Times New Roman" w:cs="Times New Roman"/>
          <w:sz w:val="24"/>
          <w:szCs w:val="24"/>
        </w:rPr>
        <w:t>испыт</w:t>
      </w:r>
      <w:r w:rsidRPr="000049CB">
        <w:rPr>
          <w:rFonts w:ascii="Times New Roman" w:hAnsi="Times New Roman" w:cs="Times New Roman"/>
          <w:sz w:val="24"/>
          <w:szCs w:val="24"/>
        </w:rPr>
        <w:t>ы</w:t>
      </w:r>
      <w:r w:rsidRPr="000049CB">
        <w:rPr>
          <w:rFonts w:ascii="Times New Roman" w:hAnsi="Times New Roman" w:cs="Times New Roman"/>
          <w:sz w:val="24"/>
          <w:szCs w:val="24"/>
        </w:rPr>
        <w:t>вают большие проблемы</w:t>
      </w:r>
      <w:proofErr w:type="gramEnd"/>
      <w:r w:rsidRPr="000049CB">
        <w:rPr>
          <w:rFonts w:ascii="Times New Roman" w:hAnsi="Times New Roman" w:cs="Times New Roman"/>
          <w:sz w:val="24"/>
          <w:szCs w:val="24"/>
        </w:rPr>
        <w:t>. В период волатильности, который сейчас наблюдается, сто</w:t>
      </w:r>
      <w:r w:rsidRPr="000049CB">
        <w:rPr>
          <w:rFonts w:ascii="Times New Roman" w:hAnsi="Times New Roman" w:cs="Times New Roman"/>
          <w:sz w:val="24"/>
          <w:szCs w:val="24"/>
        </w:rPr>
        <w:t>и</w:t>
      </w:r>
      <w:r w:rsidRPr="000049CB">
        <w:rPr>
          <w:rFonts w:ascii="Times New Roman" w:hAnsi="Times New Roman" w:cs="Times New Roman"/>
          <w:sz w:val="24"/>
          <w:szCs w:val="24"/>
        </w:rPr>
        <w:t xml:space="preserve">мость таких инструментов крайне высока, то есть, думать нужно было раньше, поскольку стоимость этих </w:t>
      </w:r>
      <w:proofErr w:type="spellStart"/>
      <w:r w:rsidRPr="000049CB">
        <w:rPr>
          <w:rFonts w:ascii="Times New Roman" w:hAnsi="Times New Roman" w:cs="Times New Roman"/>
          <w:sz w:val="24"/>
          <w:szCs w:val="24"/>
        </w:rPr>
        <w:t>деривативов</w:t>
      </w:r>
      <w:proofErr w:type="spellEnd"/>
      <w:r w:rsidRPr="000049CB">
        <w:rPr>
          <w:rFonts w:ascii="Times New Roman" w:hAnsi="Times New Roman" w:cs="Times New Roman"/>
          <w:sz w:val="24"/>
          <w:szCs w:val="24"/>
        </w:rPr>
        <w:t>, свопов, форвардов по валюте, она является функцией вол</w:t>
      </w:r>
      <w:r w:rsidRPr="000049CB">
        <w:rPr>
          <w:rFonts w:ascii="Times New Roman" w:hAnsi="Times New Roman" w:cs="Times New Roman"/>
          <w:sz w:val="24"/>
          <w:szCs w:val="24"/>
        </w:rPr>
        <w:t>а</w:t>
      </w:r>
      <w:r w:rsidRPr="000049CB">
        <w:rPr>
          <w:rFonts w:ascii="Times New Roman" w:hAnsi="Times New Roman" w:cs="Times New Roman"/>
          <w:sz w:val="24"/>
          <w:szCs w:val="24"/>
        </w:rPr>
        <w:t xml:space="preserve">тильности. Какая сейчас волатильность, вы сами прекрасно видите. Соответственно, эти инструменты крайне дороги и сегодня не защищают. Их стоимость такая, что она делает любой проект невыгодным. Собственно частные партнеры, учреждения, анализируют другие инструменты, вплоть до наиболее </w:t>
      </w:r>
      <w:proofErr w:type="gramStart"/>
      <w:r w:rsidRPr="000049CB">
        <w:rPr>
          <w:rFonts w:ascii="Times New Roman" w:hAnsi="Times New Roman" w:cs="Times New Roman"/>
          <w:sz w:val="24"/>
          <w:szCs w:val="24"/>
        </w:rPr>
        <w:t>известных</w:t>
      </w:r>
      <w:proofErr w:type="gramEnd"/>
      <w:r w:rsidRPr="000049CB">
        <w:rPr>
          <w:rFonts w:ascii="Times New Roman" w:hAnsi="Times New Roman" w:cs="Times New Roman"/>
          <w:sz w:val="24"/>
          <w:szCs w:val="24"/>
        </w:rPr>
        <w:t xml:space="preserve"> – это покрытые аккредитивы, когда, по сути, в момент заказа оборудования открывается аккредитив в валюте, то есть на всю сумму приобретается валюта, кладется в какой-либо банк, который постепенно поставщ</w:t>
      </w:r>
      <w:r w:rsidRPr="000049CB">
        <w:rPr>
          <w:rFonts w:ascii="Times New Roman" w:hAnsi="Times New Roman" w:cs="Times New Roman"/>
          <w:sz w:val="24"/>
          <w:szCs w:val="24"/>
        </w:rPr>
        <w:t>и</w:t>
      </w:r>
      <w:r w:rsidRPr="000049CB">
        <w:rPr>
          <w:rFonts w:ascii="Times New Roman" w:hAnsi="Times New Roman" w:cs="Times New Roman"/>
          <w:sz w:val="24"/>
          <w:szCs w:val="24"/>
        </w:rPr>
        <w:t>ку отчисляет эти средства до момента выполнения заказа. Возможны и другие инструме</w:t>
      </w:r>
      <w:r w:rsidRPr="000049CB">
        <w:rPr>
          <w:rFonts w:ascii="Times New Roman" w:hAnsi="Times New Roman" w:cs="Times New Roman"/>
          <w:sz w:val="24"/>
          <w:szCs w:val="24"/>
        </w:rPr>
        <w:t>н</w:t>
      </w:r>
      <w:r w:rsidRPr="000049CB">
        <w:rPr>
          <w:rFonts w:ascii="Times New Roman" w:hAnsi="Times New Roman" w:cs="Times New Roman"/>
          <w:sz w:val="24"/>
          <w:szCs w:val="24"/>
        </w:rPr>
        <w:t>ты, но они, так или иначе, связаны с моментом фиксации курса именно на дату подпис</w:t>
      </w:r>
      <w:r w:rsidRPr="000049CB">
        <w:rPr>
          <w:rFonts w:ascii="Times New Roman" w:hAnsi="Times New Roman" w:cs="Times New Roman"/>
          <w:sz w:val="24"/>
          <w:szCs w:val="24"/>
        </w:rPr>
        <w:t>а</w:t>
      </w:r>
      <w:r w:rsidRPr="000049CB">
        <w:rPr>
          <w:rFonts w:ascii="Times New Roman" w:hAnsi="Times New Roman" w:cs="Times New Roman"/>
          <w:sz w:val="24"/>
          <w:szCs w:val="24"/>
        </w:rPr>
        <w:t>ния кредитных соглашений. То есть, дальше с этим риском – риском изменения валюты – частный партнер живет самостоятельно.</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 xml:space="preserve">Какие есть собственно другие риски, которые свойственны финансам? Риск инфляции. По нему подход следующий. Есть различные типы платежей, которые получает частный партнер после сдачи объекта в эксплуатацию. </w:t>
      </w:r>
      <w:proofErr w:type="gramStart"/>
      <w:r w:rsidRPr="000049CB">
        <w:rPr>
          <w:rFonts w:ascii="Times New Roman" w:hAnsi="Times New Roman" w:cs="Times New Roman"/>
          <w:sz w:val="24"/>
          <w:szCs w:val="24"/>
        </w:rPr>
        <w:t>Это может быть один платеж, когда мы г</w:t>
      </w:r>
      <w:r w:rsidRPr="000049CB">
        <w:rPr>
          <w:rFonts w:ascii="Times New Roman" w:hAnsi="Times New Roman" w:cs="Times New Roman"/>
          <w:sz w:val="24"/>
          <w:szCs w:val="24"/>
        </w:rPr>
        <w:t>о</w:t>
      </w:r>
      <w:r w:rsidRPr="000049CB">
        <w:rPr>
          <w:rFonts w:ascii="Times New Roman" w:hAnsi="Times New Roman" w:cs="Times New Roman"/>
          <w:sz w:val="24"/>
          <w:szCs w:val="24"/>
        </w:rPr>
        <w:t>ворим о том, что объект – больница или поликлиника – имеет либо слабую доходную б</w:t>
      </w:r>
      <w:r w:rsidRPr="000049CB">
        <w:rPr>
          <w:rFonts w:ascii="Times New Roman" w:hAnsi="Times New Roman" w:cs="Times New Roman"/>
          <w:sz w:val="24"/>
          <w:szCs w:val="24"/>
        </w:rPr>
        <w:t>а</w:t>
      </w:r>
      <w:r w:rsidRPr="000049CB">
        <w:rPr>
          <w:rFonts w:ascii="Times New Roman" w:hAnsi="Times New Roman" w:cs="Times New Roman"/>
          <w:sz w:val="24"/>
          <w:szCs w:val="24"/>
        </w:rPr>
        <w:t>зу, либо недостаточную, и оставшаяся часть денег поступает либо из территориального фонда медицинского страхования, либо из городского бюджета, в редких случаях – из ф</w:t>
      </w:r>
      <w:r w:rsidRPr="000049CB">
        <w:rPr>
          <w:rFonts w:ascii="Times New Roman" w:hAnsi="Times New Roman" w:cs="Times New Roman"/>
          <w:sz w:val="24"/>
          <w:szCs w:val="24"/>
        </w:rPr>
        <w:t>е</w:t>
      </w:r>
      <w:r w:rsidRPr="000049CB">
        <w:rPr>
          <w:rFonts w:ascii="Times New Roman" w:hAnsi="Times New Roman" w:cs="Times New Roman"/>
          <w:sz w:val="24"/>
          <w:szCs w:val="24"/>
        </w:rPr>
        <w:t>дерального.</w:t>
      </w:r>
      <w:proofErr w:type="gramEnd"/>
      <w:r w:rsidRPr="000049CB">
        <w:rPr>
          <w:rFonts w:ascii="Times New Roman" w:hAnsi="Times New Roman" w:cs="Times New Roman"/>
          <w:sz w:val="24"/>
          <w:szCs w:val="24"/>
        </w:rPr>
        <w:t xml:space="preserve"> Если этот платеж, опять же, состоит из компонент инвестиционной и опер</w:t>
      </w:r>
      <w:r w:rsidRPr="000049CB">
        <w:rPr>
          <w:rFonts w:ascii="Times New Roman" w:hAnsi="Times New Roman" w:cs="Times New Roman"/>
          <w:sz w:val="24"/>
          <w:szCs w:val="24"/>
        </w:rPr>
        <w:t>а</w:t>
      </w:r>
      <w:r w:rsidRPr="000049CB">
        <w:rPr>
          <w:rFonts w:ascii="Times New Roman" w:hAnsi="Times New Roman" w:cs="Times New Roman"/>
          <w:sz w:val="24"/>
          <w:szCs w:val="24"/>
        </w:rPr>
        <w:t>ционной, и фактическая инфляция превышает те прогнозные значения, которые были на дату заключения соглашений, то частный партнер может апеллировать к публичной ст</w:t>
      </w:r>
      <w:r w:rsidRPr="000049CB">
        <w:rPr>
          <w:rFonts w:ascii="Times New Roman" w:hAnsi="Times New Roman" w:cs="Times New Roman"/>
          <w:sz w:val="24"/>
          <w:szCs w:val="24"/>
        </w:rPr>
        <w:t>о</w:t>
      </w:r>
      <w:r w:rsidRPr="000049CB">
        <w:rPr>
          <w:rFonts w:ascii="Times New Roman" w:hAnsi="Times New Roman" w:cs="Times New Roman"/>
          <w:sz w:val="24"/>
          <w:szCs w:val="24"/>
        </w:rPr>
        <w:t>роне о дополнительной компенсации. То есть когда фактически инфляция условно 20%, а спрогнозировано 10-11%, определенное распределение этого риска должно быть изн</w:t>
      </w:r>
      <w:r w:rsidRPr="000049CB">
        <w:rPr>
          <w:rFonts w:ascii="Times New Roman" w:hAnsi="Times New Roman" w:cs="Times New Roman"/>
          <w:sz w:val="24"/>
          <w:szCs w:val="24"/>
        </w:rPr>
        <w:t>а</w:t>
      </w:r>
      <w:r w:rsidRPr="000049CB">
        <w:rPr>
          <w:rFonts w:ascii="Times New Roman" w:hAnsi="Times New Roman" w:cs="Times New Roman"/>
          <w:sz w:val="24"/>
          <w:szCs w:val="24"/>
        </w:rPr>
        <w:t>чально согласовано между сторонами. Поскольку получившийся платеж будет из бюдж</w:t>
      </w:r>
      <w:r w:rsidRPr="000049CB">
        <w:rPr>
          <w:rFonts w:ascii="Times New Roman" w:hAnsi="Times New Roman" w:cs="Times New Roman"/>
          <w:sz w:val="24"/>
          <w:szCs w:val="24"/>
        </w:rPr>
        <w:t>е</w:t>
      </w:r>
      <w:r w:rsidRPr="000049CB">
        <w:rPr>
          <w:rFonts w:ascii="Times New Roman" w:hAnsi="Times New Roman" w:cs="Times New Roman"/>
          <w:sz w:val="24"/>
          <w:szCs w:val="24"/>
        </w:rPr>
        <w:t>та, то рассчитан исключительно на ту инфляцию, на тот уровень инфляции, который был заложен в первоначальной финансовой модели. Под основными событиями, наступление которых и вызывает собственно корректировку условий соглашений, у них есть соотве</w:t>
      </w:r>
      <w:r w:rsidRPr="000049CB">
        <w:rPr>
          <w:rFonts w:ascii="Times New Roman" w:hAnsi="Times New Roman" w:cs="Times New Roman"/>
          <w:sz w:val="24"/>
          <w:szCs w:val="24"/>
        </w:rPr>
        <w:t>т</w:t>
      </w:r>
      <w:r w:rsidRPr="000049CB">
        <w:rPr>
          <w:rFonts w:ascii="Times New Roman" w:hAnsi="Times New Roman" w:cs="Times New Roman"/>
          <w:sz w:val="24"/>
          <w:szCs w:val="24"/>
        </w:rPr>
        <w:t>ствующее название – корректирующие события, которые и приводят к тому, что изн</w:t>
      </w:r>
      <w:r w:rsidRPr="000049CB">
        <w:rPr>
          <w:rFonts w:ascii="Times New Roman" w:hAnsi="Times New Roman" w:cs="Times New Roman"/>
          <w:sz w:val="24"/>
          <w:szCs w:val="24"/>
        </w:rPr>
        <w:t>а</w:t>
      </w:r>
      <w:r w:rsidRPr="000049CB">
        <w:rPr>
          <w:rFonts w:ascii="Times New Roman" w:hAnsi="Times New Roman" w:cs="Times New Roman"/>
          <w:sz w:val="24"/>
          <w:szCs w:val="24"/>
        </w:rPr>
        <w:t>чально согласованный платежный механизм, в той или иной степени, в процессе реализ</w:t>
      </w:r>
      <w:r w:rsidRPr="000049CB">
        <w:rPr>
          <w:rFonts w:ascii="Times New Roman" w:hAnsi="Times New Roman" w:cs="Times New Roman"/>
          <w:sz w:val="24"/>
          <w:szCs w:val="24"/>
        </w:rPr>
        <w:t>а</w:t>
      </w:r>
      <w:r w:rsidRPr="000049CB">
        <w:rPr>
          <w:rFonts w:ascii="Times New Roman" w:hAnsi="Times New Roman" w:cs="Times New Roman"/>
          <w:sz w:val="24"/>
          <w:szCs w:val="24"/>
        </w:rPr>
        <w:t>ции проекта видоизменяется.</w:t>
      </w:r>
    </w:p>
    <w:p w:rsidR="000049CB" w:rsidRPr="000049CB"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Какие могут быть еще события, связанные с финансовыми рисками? Например, это риск, связанный с рефинансированием, то есть то, что мы можем сейчас наблюдать. Если пу</w:t>
      </w:r>
      <w:r w:rsidRPr="000049CB">
        <w:rPr>
          <w:rFonts w:ascii="Times New Roman" w:hAnsi="Times New Roman" w:cs="Times New Roman"/>
          <w:sz w:val="24"/>
          <w:szCs w:val="24"/>
        </w:rPr>
        <w:t>б</w:t>
      </w:r>
      <w:r w:rsidRPr="000049CB">
        <w:rPr>
          <w:rFonts w:ascii="Times New Roman" w:hAnsi="Times New Roman" w:cs="Times New Roman"/>
          <w:sz w:val="24"/>
          <w:szCs w:val="24"/>
        </w:rPr>
        <w:t xml:space="preserve">личной стороне ГЧП-проект </w:t>
      </w:r>
      <w:proofErr w:type="gramStart"/>
      <w:r w:rsidRPr="000049CB">
        <w:rPr>
          <w:rFonts w:ascii="Times New Roman" w:hAnsi="Times New Roman" w:cs="Times New Roman"/>
          <w:sz w:val="24"/>
          <w:szCs w:val="24"/>
        </w:rPr>
        <w:t>нужен</w:t>
      </w:r>
      <w:proofErr w:type="gramEnd"/>
      <w:r w:rsidRPr="000049CB">
        <w:rPr>
          <w:rFonts w:ascii="Times New Roman" w:hAnsi="Times New Roman" w:cs="Times New Roman"/>
          <w:sz w:val="24"/>
          <w:szCs w:val="24"/>
        </w:rPr>
        <w:t xml:space="preserve"> в любом случае, несмотря на текущую ситуацию и в</w:t>
      </w:r>
      <w:r w:rsidRPr="000049CB">
        <w:rPr>
          <w:rFonts w:ascii="Times New Roman" w:hAnsi="Times New Roman" w:cs="Times New Roman"/>
          <w:sz w:val="24"/>
          <w:szCs w:val="24"/>
        </w:rPr>
        <w:t>ы</w:t>
      </w:r>
      <w:r w:rsidRPr="000049CB">
        <w:rPr>
          <w:rFonts w:ascii="Times New Roman" w:hAnsi="Times New Roman" w:cs="Times New Roman"/>
          <w:sz w:val="24"/>
          <w:szCs w:val="24"/>
        </w:rPr>
        <w:t>сокую стоимость фондирования, публичная сторона готова принять финансовую модель частных партнеров с уровнем процентной ставки крайне высокой. Ну, можно сказать, 17-18%, например, либо даже выше. Но при этом государство не хочет закладывать сто</w:t>
      </w:r>
      <w:r w:rsidRPr="000049CB">
        <w:rPr>
          <w:rFonts w:ascii="Times New Roman" w:hAnsi="Times New Roman" w:cs="Times New Roman"/>
          <w:sz w:val="24"/>
          <w:szCs w:val="24"/>
        </w:rPr>
        <w:t>и</w:t>
      </w:r>
      <w:r w:rsidRPr="000049CB">
        <w:rPr>
          <w:rFonts w:ascii="Times New Roman" w:hAnsi="Times New Roman" w:cs="Times New Roman"/>
          <w:sz w:val="24"/>
          <w:szCs w:val="24"/>
        </w:rPr>
        <w:t>мость таких денег на весь горизонт реализации проекта – на 20-30 лет. Стоимость проекта, как мы понимаем, увеличится просто кратно для государства. Соответственно, госуда</w:t>
      </w:r>
      <w:r w:rsidRPr="000049CB">
        <w:rPr>
          <w:rFonts w:ascii="Times New Roman" w:hAnsi="Times New Roman" w:cs="Times New Roman"/>
          <w:sz w:val="24"/>
          <w:szCs w:val="24"/>
        </w:rPr>
        <w:t>р</w:t>
      </w:r>
      <w:r w:rsidRPr="000049CB">
        <w:rPr>
          <w:rFonts w:ascii="Times New Roman" w:hAnsi="Times New Roman" w:cs="Times New Roman"/>
          <w:sz w:val="24"/>
          <w:szCs w:val="24"/>
        </w:rPr>
        <w:t xml:space="preserve">ство будет стимулировать частного партнера использовать механизм рефинансирования, </w:t>
      </w:r>
      <w:r w:rsidRPr="000049CB">
        <w:rPr>
          <w:rFonts w:ascii="Times New Roman" w:hAnsi="Times New Roman" w:cs="Times New Roman"/>
          <w:sz w:val="24"/>
          <w:szCs w:val="24"/>
        </w:rPr>
        <w:lastRenderedPageBreak/>
        <w:t>то есть во всех наших планах, рассуждениях, через 2-3 года ситуация должна все-таки нормализоваться, ставки должны прийти к более разумным значениям, соответственно, частный партнер может осуществить рефинансирование текущей задолженности по более низкой ставке. Для того чтобы этого частного партнера мотивировать это сделать, необх</w:t>
      </w:r>
      <w:r w:rsidRPr="000049CB">
        <w:rPr>
          <w:rFonts w:ascii="Times New Roman" w:hAnsi="Times New Roman" w:cs="Times New Roman"/>
          <w:sz w:val="24"/>
          <w:szCs w:val="24"/>
        </w:rPr>
        <w:t>о</w:t>
      </w:r>
      <w:r w:rsidRPr="000049CB">
        <w:rPr>
          <w:rFonts w:ascii="Times New Roman" w:hAnsi="Times New Roman" w:cs="Times New Roman"/>
          <w:sz w:val="24"/>
          <w:szCs w:val="24"/>
        </w:rPr>
        <w:t xml:space="preserve">димо закладывать механизм распределения выгод. </w:t>
      </w:r>
      <w:proofErr w:type="gramStart"/>
      <w:r w:rsidRPr="000049CB">
        <w:rPr>
          <w:rFonts w:ascii="Times New Roman" w:hAnsi="Times New Roman" w:cs="Times New Roman"/>
          <w:sz w:val="24"/>
          <w:szCs w:val="24"/>
        </w:rPr>
        <w:t>Условно, если это рефинансирование, то, во-первых, оно должно в принудительном порядке раз в полгода, например, осущест</w:t>
      </w:r>
      <w:r w:rsidRPr="000049CB">
        <w:rPr>
          <w:rFonts w:ascii="Times New Roman" w:hAnsi="Times New Roman" w:cs="Times New Roman"/>
          <w:sz w:val="24"/>
          <w:szCs w:val="24"/>
        </w:rPr>
        <w:t>в</w:t>
      </w:r>
      <w:r w:rsidRPr="000049CB">
        <w:rPr>
          <w:rFonts w:ascii="Times New Roman" w:hAnsi="Times New Roman" w:cs="Times New Roman"/>
          <w:sz w:val="24"/>
          <w:szCs w:val="24"/>
        </w:rPr>
        <w:t>ляться частным партнером, согласовываться при текущей рыночной ставке с комитетом финансов и, если на рынке действительно произошло снижение, то есть базовые процен</w:t>
      </w:r>
      <w:r w:rsidRPr="000049CB">
        <w:rPr>
          <w:rFonts w:ascii="Times New Roman" w:hAnsi="Times New Roman" w:cs="Times New Roman"/>
          <w:sz w:val="24"/>
          <w:szCs w:val="24"/>
        </w:rPr>
        <w:t>т</w:t>
      </w:r>
      <w:r w:rsidRPr="000049CB">
        <w:rPr>
          <w:rFonts w:ascii="Times New Roman" w:hAnsi="Times New Roman" w:cs="Times New Roman"/>
          <w:sz w:val="24"/>
          <w:szCs w:val="24"/>
        </w:rPr>
        <w:t>ные ставки падают, то в течение согласованного периода частная сторона обязана реф</w:t>
      </w:r>
      <w:r w:rsidRPr="000049CB">
        <w:rPr>
          <w:rFonts w:ascii="Times New Roman" w:hAnsi="Times New Roman" w:cs="Times New Roman"/>
          <w:sz w:val="24"/>
          <w:szCs w:val="24"/>
        </w:rPr>
        <w:t>и</w:t>
      </w:r>
      <w:r w:rsidRPr="000049CB">
        <w:rPr>
          <w:rFonts w:ascii="Times New Roman" w:hAnsi="Times New Roman" w:cs="Times New Roman"/>
          <w:sz w:val="24"/>
          <w:szCs w:val="24"/>
        </w:rPr>
        <w:t>нансировать текущий объем задолженности.</w:t>
      </w:r>
      <w:proofErr w:type="gramEnd"/>
      <w:r w:rsidRPr="000049CB">
        <w:rPr>
          <w:rFonts w:ascii="Times New Roman" w:hAnsi="Times New Roman" w:cs="Times New Roman"/>
          <w:sz w:val="24"/>
          <w:szCs w:val="24"/>
        </w:rPr>
        <w:t xml:space="preserve"> Выгоды, при этом, делятся между сторонами. Например, 80% выгоды предоставляются городу и 20% все равно достается частному партнеру, потому что он должен быть замотивирован не уклоняться, а рефинансировать и предпринимать какие-либо действия, для того снижения нагрузки на бюджет.</w:t>
      </w:r>
    </w:p>
    <w:p w:rsidR="0009575F" w:rsidRDefault="000049CB" w:rsidP="000049CB">
      <w:pPr>
        <w:spacing w:after="0"/>
        <w:jc w:val="both"/>
        <w:rPr>
          <w:rFonts w:ascii="Times New Roman" w:hAnsi="Times New Roman" w:cs="Times New Roman"/>
          <w:sz w:val="24"/>
          <w:szCs w:val="24"/>
        </w:rPr>
      </w:pPr>
      <w:r w:rsidRPr="000049CB">
        <w:rPr>
          <w:rFonts w:ascii="Times New Roman" w:hAnsi="Times New Roman" w:cs="Times New Roman"/>
          <w:sz w:val="24"/>
          <w:szCs w:val="24"/>
        </w:rPr>
        <w:t>Таким образом, я остановился на наиболее ключевых моментах и примерах, которые се</w:t>
      </w:r>
      <w:r w:rsidRPr="000049CB">
        <w:rPr>
          <w:rFonts w:ascii="Times New Roman" w:hAnsi="Times New Roman" w:cs="Times New Roman"/>
          <w:sz w:val="24"/>
          <w:szCs w:val="24"/>
        </w:rPr>
        <w:t>й</w:t>
      </w:r>
      <w:r w:rsidRPr="000049CB">
        <w:rPr>
          <w:rFonts w:ascii="Times New Roman" w:hAnsi="Times New Roman" w:cs="Times New Roman"/>
          <w:sz w:val="24"/>
          <w:szCs w:val="24"/>
        </w:rPr>
        <w:t>час наиболее явно проявляются. Спасибо за внимание.</w:t>
      </w:r>
    </w:p>
    <w:p w:rsidR="000049CB" w:rsidRDefault="000659CF" w:rsidP="000049CB">
      <w:pPr>
        <w:spacing w:before="240" w:after="120"/>
        <w:jc w:val="both"/>
        <w:rPr>
          <w:rFonts w:ascii="Times New Roman" w:hAnsi="Times New Roman" w:cs="Times New Roman"/>
          <w:sz w:val="24"/>
          <w:szCs w:val="24"/>
        </w:rPr>
      </w:pPr>
      <w:r w:rsidRPr="000659CF">
        <w:rPr>
          <w:rFonts w:ascii="Times New Roman" w:hAnsi="Times New Roman" w:cs="Times New Roman"/>
          <w:b/>
          <w:sz w:val="24"/>
          <w:szCs w:val="24"/>
        </w:rPr>
        <w:t>С.В. Маслова</w:t>
      </w:r>
    </w:p>
    <w:p w:rsidR="000659CF" w:rsidRDefault="000659CF" w:rsidP="006D074A">
      <w:pPr>
        <w:spacing w:after="0"/>
        <w:jc w:val="both"/>
        <w:rPr>
          <w:rFonts w:ascii="Times New Roman" w:hAnsi="Times New Roman" w:cs="Times New Roman"/>
          <w:sz w:val="24"/>
          <w:szCs w:val="24"/>
        </w:rPr>
      </w:pPr>
      <w:r>
        <w:rPr>
          <w:rFonts w:ascii="Times New Roman" w:hAnsi="Times New Roman" w:cs="Times New Roman"/>
          <w:sz w:val="24"/>
          <w:szCs w:val="24"/>
        </w:rPr>
        <w:t>Михаил Николаевич, спасибо большое. Ну</w:t>
      </w:r>
      <w:r w:rsidR="000049CB">
        <w:rPr>
          <w:rFonts w:ascii="Times New Roman" w:hAnsi="Times New Roman" w:cs="Times New Roman"/>
          <w:sz w:val="24"/>
          <w:szCs w:val="24"/>
        </w:rPr>
        <w:t>,</w:t>
      </w:r>
      <w:r>
        <w:rPr>
          <w:rFonts w:ascii="Times New Roman" w:hAnsi="Times New Roman" w:cs="Times New Roman"/>
          <w:sz w:val="24"/>
          <w:szCs w:val="24"/>
        </w:rPr>
        <w:t xml:space="preserve"> вот сегодня действительно произошла ситу</w:t>
      </w:r>
      <w:r>
        <w:rPr>
          <w:rFonts w:ascii="Times New Roman" w:hAnsi="Times New Roman" w:cs="Times New Roman"/>
          <w:sz w:val="24"/>
          <w:szCs w:val="24"/>
        </w:rPr>
        <w:t>а</w:t>
      </w:r>
      <w:r>
        <w:rPr>
          <w:rFonts w:ascii="Times New Roman" w:hAnsi="Times New Roman" w:cs="Times New Roman"/>
          <w:sz w:val="24"/>
          <w:szCs w:val="24"/>
        </w:rPr>
        <w:t>ция как в учебнике – один за другим риски произошли, но мы отслеживаем ситуацию, о</w:t>
      </w:r>
      <w:r>
        <w:rPr>
          <w:rFonts w:ascii="Times New Roman" w:hAnsi="Times New Roman" w:cs="Times New Roman"/>
          <w:sz w:val="24"/>
          <w:szCs w:val="24"/>
        </w:rPr>
        <w:t>б</w:t>
      </w:r>
      <w:r>
        <w:rPr>
          <w:rFonts w:ascii="Times New Roman" w:hAnsi="Times New Roman" w:cs="Times New Roman"/>
          <w:sz w:val="24"/>
          <w:szCs w:val="24"/>
        </w:rPr>
        <w:t xml:space="preserve">суждаем, во многих </w:t>
      </w:r>
      <w:r w:rsidR="000049CB">
        <w:rPr>
          <w:rFonts w:ascii="Times New Roman" w:hAnsi="Times New Roman" w:cs="Times New Roman"/>
          <w:sz w:val="24"/>
          <w:szCs w:val="24"/>
        </w:rPr>
        <w:t xml:space="preserve">федеральных транспортных проектах </w:t>
      </w:r>
      <w:r>
        <w:rPr>
          <w:rFonts w:ascii="Times New Roman" w:hAnsi="Times New Roman" w:cs="Times New Roman"/>
          <w:sz w:val="24"/>
          <w:szCs w:val="24"/>
        </w:rPr>
        <w:t>стороны приступили к действ</w:t>
      </w:r>
      <w:r>
        <w:rPr>
          <w:rFonts w:ascii="Times New Roman" w:hAnsi="Times New Roman" w:cs="Times New Roman"/>
          <w:sz w:val="24"/>
          <w:szCs w:val="24"/>
        </w:rPr>
        <w:t>и</w:t>
      </w:r>
      <w:r>
        <w:rPr>
          <w:rFonts w:ascii="Times New Roman" w:hAnsi="Times New Roman" w:cs="Times New Roman"/>
          <w:sz w:val="24"/>
          <w:szCs w:val="24"/>
        </w:rPr>
        <w:t xml:space="preserve">ям по согласованию последовательности действий по управлению рисками. Публичный партнер –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получает уведомление от концессионера о том, что такие события начинают происходить, но к расторжению соглашений о ГЧП и прекращению проектов это пока не приводит. То есть</w:t>
      </w:r>
      <w:r w:rsidR="000049CB">
        <w:rPr>
          <w:rFonts w:ascii="Times New Roman" w:hAnsi="Times New Roman" w:cs="Times New Roman"/>
          <w:sz w:val="24"/>
          <w:szCs w:val="24"/>
        </w:rPr>
        <w:t>,</w:t>
      </w:r>
      <w:r>
        <w:rPr>
          <w:rFonts w:ascii="Times New Roman" w:hAnsi="Times New Roman" w:cs="Times New Roman"/>
          <w:sz w:val="24"/>
          <w:szCs w:val="24"/>
        </w:rPr>
        <w:t xml:space="preserve"> включаются механизмы по минимизации этих рисков, в том числе тех, о которых говорил Михаил Николаевич. Ну, если идти по этой классич</w:t>
      </w:r>
      <w:r>
        <w:rPr>
          <w:rFonts w:ascii="Times New Roman" w:hAnsi="Times New Roman" w:cs="Times New Roman"/>
          <w:sz w:val="24"/>
          <w:szCs w:val="24"/>
        </w:rPr>
        <w:t>е</w:t>
      </w:r>
      <w:r>
        <w:rPr>
          <w:rFonts w:ascii="Times New Roman" w:hAnsi="Times New Roman" w:cs="Times New Roman"/>
          <w:sz w:val="24"/>
          <w:szCs w:val="24"/>
        </w:rPr>
        <w:t>ской классификации рисков, то самое время предоставить слово Вам, Павел Викторович и просить Вас рассказать о правовых рисках. Слава богу, се</w:t>
      </w:r>
      <w:r w:rsidR="000049CB">
        <w:rPr>
          <w:rFonts w:ascii="Times New Roman" w:hAnsi="Times New Roman" w:cs="Times New Roman"/>
          <w:sz w:val="24"/>
          <w:szCs w:val="24"/>
        </w:rPr>
        <w:t>йчас еще не сложилась ситуация</w:t>
      </w:r>
      <w:r>
        <w:rPr>
          <w:rFonts w:ascii="Times New Roman" w:hAnsi="Times New Roman" w:cs="Times New Roman"/>
          <w:sz w:val="24"/>
          <w:szCs w:val="24"/>
        </w:rPr>
        <w:t xml:space="preserve"> для их возникновения, но, тем не менее, к ним тоже надо быть готовым.</w:t>
      </w:r>
    </w:p>
    <w:p w:rsidR="000049CB" w:rsidRDefault="000659CF" w:rsidP="00EF0392">
      <w:pPr>
        <w:spacing w:before="240" w:after="120"/>
        <w:jc w:val="both"/>
        <w:rPr>
          <w:rFonts w:ascii="Times New Roman" w:hAnsi="Times New Roman" w:cs="Times New Roman"/>
          <w:sz w:val="24"/>
          <w:szCs w:val="24"/>
        </w:rPr>
      </w:pPr>
      <w:r w:rsidRPr="000659CF">
        <w:rPr>
          <w:rFonts w:ascii="Times New Roman" w:hAnsi="Times New Roman" w:cs="Times New Roman"/>
          <w:b/>
          <w:sz w:val="24"/>
          <w:szCs w:val="24"/>
        </w:rPr>
        <w:t xml:space="preserve">П.В. </w:t>
      </w:r>
      <w:proofErr w:type="spellStart"/>
      <w:r w:rsidRPr="000659CF">
        <w:rPr>
          <w:rFonts w:ascii="Times New Roman" w:hAnsi="Times New Roman" w:cs="Times New Roman"/>
          <w:b/>
          <w:sz w:val="24"/>
          <w:szCs w:val="24"/>
        </w:rPr>
        <w:t>Карпунин</w:t>
      </w:r>
      <w:proofErr w:type="spellEnd"/>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 xml:space="preserve">Спасибо. Сложно сказать, наступило ли мое время или нет </w:t>
      </w:r>
      <w:r>
        <w:rPr>
          <w:rFonts w:ascii="Times New Roman" w:hAnsi="Times New Roman" w:cs="Times New Roman"/>
          <w:sz w:val="24"/>
          <w:szCs w:val="24"/>
        </w:rPr>
        <w:t>– говорить про риски. Если г</w:t>
      </w:r>
      <w:r>
        <w:rPr>
          <w:rFonts w:ascii="Times New Roman" w:hAnsi="Times New Roman" w:cs="Times New Roman"/>
          <w:sz w:val="24"/>
          <w:szCs w:val="24"/>
        </w:rPr>
        <w:t>о</w:t>
      </w:r>
      <w:r>
        <w:rPr>
          <w:rFonts w:ascii="Times New Roman" w:hAnsi="Times New Roman" w:cs="Times New Roman"/>
          <w:sz w:val="24"/>
          <w:szCs w:val="24"/>
        </w:rPr>
        <w:t>во</w:t>
      </w:r>
      <w:r w:rsidRPr="00EF0392">
        <w:rPr>
          <w:rFonts w:ascii="Times New Roman" w:hAnsi="Times New Roman" w:cs="Times New Roman"/>
          <w:sz w:val="24"/>
          <w:szCs w:val="24"/>
        </w:rPr>
        <w:t xml:space="preserve">рить про юридические риски, то подобных проектах </w:t>
      </w:r>
      <w:proofErr w:type="gramStart"/>
      <w:r w:rsidRPr="00EF0392">
        <w:rPr>
          <w:rFonts w:ascii="Times New Roman" w:hAnsi="Times New Roman" w:cs="Times New Roman"/>
          <w:sz w:val="24"/>
          <w:szCs w:val="24"/>
        </w:rPr>
        <w:t>юристы</w:t>
      </w:r>
      <w:proofErr w:type="gramEnd"/>
      <w:r w:rsidRPr="00EF0392">
        <w:rPr>
          <w:rFonts w:ascii="Times New Roman" w:hAnsi="Times New Roman" w:cs="Times New Roman"/>
          <w:sz w:val="24"/>
          <w:szCs w:val="24"/>
        </w:rPr>
        <w:t xml:space="preserve"> к</w:t>
      </w:r>
      <w:r>
        <w:rPr>
          <w:rFonts w:ascii="Times New Roman" w:hAnsi="Times New Roman" w:cs="Times New Roman"/>
          <w:sz w:val="24"/>
          <w:szCs w:val="24"/>
        </w:rPr>
        <w:t>ак правило завершают то, что де</w:t>
      </w:r>
      <w:r w:rsidRPr="00EF0392">
        <w:rPr>
          <w:rFonts w:ascii="Times New Roman" w:hAnsi="Times New Roman" w:cs="Times New Roman"/>
          <w:sz w:val="24"/>
          <w:szCs w:val="24"/>
        </w:rPr>
        <w:t>лают финансовые, коммерческие и технические специалист</w:t>
      </w:r>
      <w:r>
        <w:rPr>
          <w:rFonts w:ascii="Times New Roman" w:hAnsi="Times New Roman" w:cs="Times New Roman"/>
          <w:sz w:val="24"/>
          <w:szCs w:val="24"/>
        </w:rPr>
        <w:t>ы. Юристы добавляют свою состав</w:t>
      </w:r>
      <w:r w:rsidRPr="00EF0392">
        <w:rPr>
          <w:rFonts w:ascii="Times New Roman" w:hAnsi="Times New Roman" w:cs="Times New Roman"/>
          <w:sz w:val="24"/>
          <w:szCs w:val="24"/>
        </w:rPr>
        <w:t>ляющую и пытаются облечь воедино все то, что было соста</w:t>
      </w:r>
      <w:r>
        <w:rPr>
          <w:rFonts w:ascii="Times New Roman" w:hAnsi="Times New Roman" w:cs="Times New Roman"/>
          <w:sz w:val="24"/>
          <w:szCs w:val="24"/>
        </w:rPr>
        <w:t>влено, предложено всеми сторона</w:t>
      </w:r>
      <w:r w:rsidRPr="00EF0392">
        <w:rPr>
          <w:rFonts w:ascii="Times New Roman" w:hAnsi="Times New Roman" w:cs="Times New Roman"/>
          <w:sz w:val="24"/>
          <w:szCs w:val="24"/>
        </w:rPr>
        <w:t>ми, кто участвует в проекте.</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Если мы говорим про проект, про ГЧП-проект, то, конечно же, здесь основной целью эт</w:t>
      </w:r>
      <w:r w:rsidRPr="00EF0392">
        <w:rPr>
          <w:rFonts w:ascii="Times New Roman" w:hAnsi="Times New Roman" w:cs="Times New Roman"/>
          <w:sz w:val="24"/>
          <w:szCs w:val="24"/>
        </w:rPr>
        <w:t>о</w:t>
      </w:r>
      <w:r w:rsidRPr="00EF0392">
        <w:rPr>
          <w:rFonts w:ascii="Times New Roman" w:hAnsi="Times New Roman" w:cs="Times New Roman"/>
          <w:sz w:val="24"/>
          <w:szCs w:val="24"/>
        </w:rPr>
        <w:t>го проекта является справедливо распределить риски между частным партнером и гос</w:t>
      </w:r>
      <w:r w:rsidRPr="00EF0392">
        <w:rPr>
          <w:rFonts w:ascii="Times New Roman" w:hAnsi="Times New Roman" w:cs="Times New Roman"/>
          <w:sz w:val="24"/>
          <w:szCs w:val="24"/>
        </w:rPr>
        <w:t>у</w:t>
      </w:r>
      <w:r w:rsidRPr="00EF0392">
        <w:rPr>
          <w:rFonts w:ascii="Times New Roman" w:hAnsi="Times New Roman" w:cs="Times New Roman"/>
          <w:sz w:val="24"/>
          <w:szCs w:val="24"/>
        </w:rPr>
        <w:t>дарством. Это ключевой момент, и мы как раз сегодня слышали много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информации про</w:t>
      </w:r>
      <w:proofErr w:type="gramEnd"/>
      <w:r>
        <w:rPr>
          <w:rFonts w:ascii="Times New Roman" w:hAnsi="Times New Roman" w:cs="Times New Roman"/>
          <w:sz w:val="24"/>
          <w:szCs w:val="24"/>
        </w:rPr>
        <w:t xml:space="preserve"> такие риски, ко</w:t>
      </w:r>
      <w:r w:rsidRPr="00EF0392">
        <w:rPr>
          <w:rFonts w:ascii="Times New Roman" w:hAnsi="Times New Roman" w:cs="Times New Roman"/>
          <w:sz w:val="24"/>
          <w:szCs w:val="24"/>
        </w:rPr>
        <w:t>торые необходимо распределять между частным инвестором и госуда</w:t>
      </w:r>
      <w:r w:rsidRPr="00EF0392">
        <w:rPr>
          <w:rFonts w:ascii="Times New Roman" w:hAnsi="Times New Roman" w:cs="Times New Roman"/>
          <w:sz w:val="24"/>
          <w:szCs w:val="24"/>
        </w:rPr>
        <w:t>р</w:t>
      </w:r>
      <w:r w:rsidRPr="00EF0392">
        <w:rPr>
          <w:rFonts w:ascii="Times New Roman" w:hAnsi="Times New Roman" w:cs="Times New Roman"/>
          <w:sz w:val="24"/>
          <w:szCs w:val="24"/>
        </w:rPr>
        <w:t>ством.</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Светлана Валентиновна привела в пример риск смены контроля над компанией – SPV. Да, действительно, такой риск есть. С одной стороны - это комм</w:t>
      </w:r>
      <w:r>
        <w:rPr>
          <w:rFonts w:ascii="Times New Roman" w:hAnsi="Times New Roman" w:cs="Times New Roman"/>
          <w:sz w:val="24"/>
          <w:szCs w:val="24"/>
        </w:rPr>
        <w:t>ерческий риск, который с</w:t>
      </w:r>
      <w:r>
        <w:rPr>
          <w:rFonts w:ascii="Times New Roman" w:hAnsi="Times New Roman" w:cs="Times New Roman"/>
          <w:sz w:val="24"/>
          <w:szCs w:val="24"/>
        </w:rPr>
        <w:t>у</w:t>
      </w:r>
      <w:r>
        <w:rPr>
          <w:rFonts w:ascii="Times New Roman" w:hAnsi="Times New Roman" w:cs="Times New Roman"/>
          <w:sz w:val="24"/>
          <w:szCs w:val="24"/>
        </w:rPr>
        <w:t>ществу</w:t>
      </w:r>
      <w:r w:rsidRPr="00EF0392">
        <w:rPr>
          <w:rFonts w:ascii="Times New Roman" w:hAnsi="Times New Roman" w:cs="Times New Roman"/>
          <w:sz w:val="24"/>
          <w:szCs w:val="24"/>
        </w:rPr>
        <w:t>ет. Как облечь данный ри</w:t>
      </w:r>
      <w:proofErr w:type="gramStart"/>
      <w:r w:rsidRPr="00EF0392">
        <w:rPr>
          <w:rFonts w:ascii="Times New Roman" w:hAnsi="Times New Roman" w:cs="Times New Roman"/>
          <w:sz w:val="24"/>
          <w:szCs w:val="24"/>
        </w:rPr>
        <w:t>ск в пр</w:t>
      </w:r>
      <w:proofErr w:type="gramEnd"/>
      <w:r w:rsidRPr="00EF0392">
        <w:rPr>
          <w:rFonts w:ascii="Times New Roman" w:hAnsi="Times New Roman" w:cs="Times New Roman"/>
          <w:sz w:val="24"/>
          <w:szCs w:val="24"/>
        </w:rPr>
        <w:t>авовую форму? Сама компания заключает согл</w:t>
      </w:r>
      <w:r w:rsidRPr="00EF0392">
        <w:rPr>
          <w:rFonts w:ascii="Times New Roman" w:hAnsi="Times New Roman" w:cs="Times New Roman"/>
          <w:sz w:val="24"/>
          <w:szCs w:val="24"/>
        </w:rPr>
        <w:t>а</w:t>
      </w:r>
      <w:r w:rsidRPr="00EF0392">
        <w:rPr>
          <w:rFonts w:ascii="Times New Roman" w:hAnsi="Times New Roman" w:cs="Times New Roman"/>
          <w:sz w:val="24"/>
          <w:szCs w:val="24"/>
        </w:rPr>
        <w:t>шение, сама компания не может сказать: «Я обязуюсь, что мои учредители не примут к</w:t>
      </w:r>
      <w:r w:rsidRPr="00EF0392">
        <w:rPr>
          <w:rFonts w:ascii="Times New Roman" w:hAnsi="Times New Roman" w:cs="Times New Roman"/>
          <w:sz w:val="24"/>
          <w:szCs w:val="24"/>
        </w:rPr>
        <w:t>а</w:t>
      </w:r>
      <w:r w:rsidRPr="00EF0392">
        <w:rPr>
          <w:rFonts w:ascii="Times New Roman" w:hAnsi="Times New Roman" w:cs="Times New Roman"/>
          <w:sz w:val="24"/>
          <w:szCs w:val="24"/>
        </w:rPr>
        <w:t xml:space="preserve">кое-то решение и не продадут свою долю». Такое условие будет ничтожным. И, </w:t>
      </w:r>
      <w:r>
        <w:rPr>
          <w:rFonts w:ascii="Times New Roman" w:hAnsi="Times New Roman" w:cs="Times New Roman"/>
          <w:sz w:val="24"/>
          <w:szCs w:val="24"/>
        </w:rPr>
        <w:t>таким о</w:t>
      </w:r>
      <w:r>
        <w:rPr>
          <w:rFonts w:ascii="Times New Roman" w:hAnsi="Times New Roman" w:cs="Times New Roman"/>
          <w:sz w:val="24"/>
          <w:szCs w:val="24"/>
        </w:rPr>
        <w:t>б</w:t>
      </w:r>
      <w:r>
        <w:rPr>
          <w:rFonts w:ascii="Times New Roman" w:hAnsi="Times New Roman" w:cs="Times New Roman"/>
          <w:sz w:val="24"/>
          <w:szCs w:val="24"/>
        </w:rPr>
        <w:lastRenderedPageBreak/>
        <w:t>разом, мы приходим к то</w:t>
      </w:r>
      <w:r w:rsidRPr="00EF0392">
        <w:rPr>
          <w:rFonts w:ascii="Times New Roman" w:hAnsi="Times New Roman" w:cs="Times New Roman"/>
          <w:sz w:val="24"/>
          <w:szCs w:val="24"/>
        </w:rPr>
        <w:t>му, что первичный коммерческий, финансовый или технический р</w:t>
      </w:r>
      <w:r>
        <w:rPr>
          <w:rFonts w:ascii="Times New Roman" w:hAnsi="Times New Roman" w:cs="Times New Roman"/>
          <w:sz w:val="24"/>
          <w:szCs w:val="24"/>
        </w:rPr>
        <w:t xml:space="preserve">иск должен быть облечен в </w:t>
      </w:r>
      <w:proofErr w:type="spellStart"/>
      <w:r>
        <w:rPr>
          <w:rFonts w:ascii="Times New Roman" w:hAnsi="Times New Roman" w:cs="Times New Roman"/>
          <w:sz w:val="24"/>
          <w:szCs w:val="24"/>
        </w:rPr>
        <w:t>какую</w:t>
      </w:r>
      <w:r w:rsidRPr="00EF0392">
        <w:rPr>
          <w:rFonts w:ascii="Times New Roman" w:hAnsi="Times New Roman" w:cs="Times New Roman"/>
          <w:sz w:val="24"/>
          <w:szCs w:val="24"/>
        </w:rPr>
        <w:t>то</w:t>
      </w:r>
      <w:proofErr w:type="spellEnd"/>
      <w:r w:rsidRPr="00EF0392">
        <w:rPr>
          <w:rFonts w:ascii="Times New Roman" w:hAnsi="Times New Roman" w:cs="Times New Roman"/>
          <w:sz w:val="24"/>
          <w:szCs w:val="24"/>
        </w:rPr>
        <w:t xml:space="preserve"> правовую форму. На практике, как правило, вопро</w:t>
      </w:r>
      <w:r>
        <w:rPr>
          <w:rFonts w:ascii="Times New Roman" w:hAnsi="Times New Roman" w:cs="Times New Roman"/>
          <w:sz w:val="24"/>
          <w:szCs w:val="24"/>
        </w:rPr>
        <w:t>с смены контроля над SPV облека</w:t>
      </w:r>
      <w:r w:rsidRPr="00EF0392">
        <w:rPr>
          <w:rFonts w:ascii="Times New Roman" w:hAnsi="Times New Roman" w:cs="Times New Roman"/>
          <w:sz w:val="24"/>
          <w:szCs w:val="24"/>
        </w:rPr>
        <w:t>ется в форму гарантий со стороны SPV: «Я, SPV, гарант</w:t>
      </w:r>
      <w:r w:rsidRPr="00EF0392">
        <w:rPr>
          <w:rFonts w:ascii="Times New Roman" w:hAnsi="Times New Roman" w:cs="Times New Roman"/>
          <w:sz w:val="24"/>
          <w:szCs w:val="24"/>
        </w:rPr>
        <w:t>и</w:t>
      </w:r>
      <w:r w:rsidRPr="00EF0392">
        <w:rPr>
          <w:rFonts w:ascii="Times New Roman" w:hAnsi="Times New Roman" w:cs="Times New Roman"/>
          <w:sz w:val="24"/>
          <w:szCs w:val="24"/>
        </w:rPr>
        <w:t>рую, что на период действия проекта не будет принято таких-то и таких-то действий. Если они сов</w:t>
      </w:r>
      <w:r>
        <w:rPr>
          <w:rFonts w:ascii="Times New Roman" w:hAnsi="Times New Roman" w:cs="Times New Roman"/>
          <w:sz w:val="24"/>
          <w:szCs w:val="24"/>
        </w:rPr>
        <w:t>ершатся, то дальше наступают по</w:t>
      </w:r>
      <w:r w:rsidRPr="00EF0392">
        <w:rPr>
          <w:rFonts w:ascii="Times New Roman" w:hAnsi="Times New Roman" w:cs="Times New Roman"/>
          <w:sz w:val="24"/>
          <w:szCs w:val="24"/>
        </w:rPr>
        <w:t>следствия, которые прописываются в соглаш</w:t>
      </w:r>
      <w:r w:rsidRPr="00EF0392">
        <w:rPr>
          <w:rFonts w:ascii="Times New Roman" w:hAnsi="Times New Roman" w:cs="Times New Roman"/>
          <w:sz w:val="24"/>
          <w:szCs w:val="24"/>
        </w:rPr>
        <w:t>е</w:t>
      </w:r>
      <w:r w:rsidRPr="00EF0392">
        <w:rPr>
          <w:rFonts w:ascii="Times New Roman" w:hAnsi="Times New Roman" w:cs="Times New Roman"/>
          <w:sz w:val="24"/>
          <w:szCs w:val="24"/>
        </w:rPr>
        <w:t>нии».</w:t>
      </w:r>
    </w:p>
    <w:p w:rsidR="00EF0392" w:rsidRPr="00EF0392" w:rsidRDefault="00EF0392" w:rsidP="00EF0392">
      <w:pPr>
        <w:spacing w:after="0"/>
        <w:jc w:val="both"/>
        <w:rPr>
          <w:rFonts w:ascii="Times New Roman" w:hAnsi="Times New Roman" w:cs="Times New Roman"/>
          <w:sz w:val="24"/>
          <w:szCs w:val="24"/>
        </w:rPr>
      </w:pP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На самом деле, этот вопрос, который был поднят Светланой Валентиновной, «выстрел</w:t>
      </w:r>
      <w:r w:rsidRPr="00EF0392">
        <w:rPr>
          <w:rFonts w:ascii="Times New Roman" w:hAnsi="Times New Roman" w:cs="Times New Roman"/>
          <w:sz w:val="24"/>
          <w:szCs w:val="24"/>
        </w:rPr>
        <w:t>и</w:t>
      </w:r>
      <w:r w:rsidRPr="00EF0392">
        <w:rPr>
          <w:rFonts w:ascii="Times New Roman" w:hAnsi="Times New Roman" w:cs="Times New Roman"/>
          <w:sz w:val="24"/>
          <w:szCs w:val="24"/>
        </w:rPr>
        <w:t>вает» в каждом проекте, и в каждом проекте идут очень жесткие дискуссии по поводу т</w:t>
      </w:r>
      <w:r w:rsidRPr="00EF0392">
        <w:rPr>
          <w:rFonts w:ascii="Times New Roman" w:hAnsi="Times New Roman" w:cs="Times New Roman"/>
          <w:sz w:val="24"/>
          <w:szCs w:val="24"/>
        </w:rPr>
        <w:t>о</w:t>
      </w:r>
      <w:r w:rsidRPr="00EF0392">
        <w:rPr>
          <w:rFonts w:ascii="Times New Roman" w:hAnsi="Times New Roman" w:cs="Times New Roman"/>
          <w:sz w:val="24"/>
          <w:szCs w:val="24"/>
        </w:rPr>
        <w:t xml:space="preserve">го, как будет регулироваться вопрос контроля над компанией. </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Что касается непосредственно систематизации рисков, то здесь нет однозначной позиции, каким образом риски могут быть систематизированы в какие-то группы. Поэтому, наве</w:t>
      </w:r>
      <w:r w:rsidRPr="00EF0392">
        <w:rPr>
          <w:rFonts w:ascii="Times New Roman" w:hAnsi="Times New Roman" w:cs="Times New Roman"/>
          <w:sz w:val="24"/>
          <w:szCs w:val="24"/>
        </w:rPr>
        <w:t>р</w:t>
      </w:r>
      <w:r w:rsidRPr="00EF0392">
        <w:rPr>
          <w:rFonts w:ascii="Times New Roman" w:hAnsi="Times New Roman" w:cs="Times New Roman"/>
          <w:sz w:val="24"/>
          <w:szCs w:val="24"/>
        </w:rPr>
        <w:t>ное, такое многообразие идет различных вариантов, предложений того, как их можно с</w:t>
      </w:r>
      <w:r w:rsidRPr="00EF0392">
        <w:rPr>
          <w:rFonts w:ascii="Times New Roman" w:hAnsi="Times New Roman" w:cs="Times New Roman"/>
          <w:sz w:val="24"/>
          <w:szCs w:val="24"/>
        </w:rPr>
        <w:t>и</w:t>
      </w:r>
      <w:r w:rsidRPr="00EF0392">
        <w:rPr>
          <w:rFonts w:ascii="Times New Roman" w:hAnsi="Times New Roman" w:cs="Times New Roman"/>
          <w:sz w:val="24"/>
          <w:szCs w:val="24"/>
        </w:rPr>
        <w:t>стематизировать. Один из признанных авторов в системе государственно-частных пар</w:t>
      </w:r>
      <w:r w:rsidRPr="00EF0392">
        <w:rPr>
          <w:rFonts w:ascii="Times New Roman" w:hAnsi="Times New Roman" w:cs="Times New Roman"/>
          <w:sz w:val="24"/>
          <w:szCs w:val="24"/>
        </w:rPr>
        <w:t>т</w:t>
      </w:r>
      <w:r w:rsidRPr="00EF0392">
        <w:rPr>
          <w:rFonts w:ascii="Times New Roman" w:hAnsi="Times New Roman" w:cs="Times New Roman"/>
          <w:sz w:val="24"/>
          <w:szCs w:val="24"/>
        </w:rPr>
        <w:t xml:space="preserve">нерств </w:t>
      </w:r>
      <w:r>
        <w:rPr>
          <w:rFonts w:ascii="Times New Roman" w:hAnsi="Times New Roman" w:cs="Times New Roman"/>
          <w:sz w:val="24"/>
          <w:szCs w:val="24"/>
        </w:rPr>
        <w:t>–</w:t>
      </w:r>
      <w:r w:rsidRPr="00EF0392">
        <w:rPr>
          <w:rFonts w:ascii="Times New Roman" w:hAnsi="Times New Roman" w:cs="Times New Roman"/>
          <w:sz w:val="24"/>
          <w:szCs w:val="24"/>
        </w:rPr>
        <w:t xml:space="preserve"> господин </w:t>
      </w:r>
      <w:proofErr w:type="spellStart"/>
      <w:r w:rsidRPr="00EF0392">
        <w:rPr>
          <w:rFonts w:ascii="Times New Roman" w:hAnsi="Times New Roman" w:cs="Times New Roman"/>
          <w:sz w:val="24"/>
          <w:szCs w:val="24"/>
        </w:rPr>
        <w:t>Йескомб</w:t>
      </w:r>
      <w:proofErr w:type="spellEnd"/>
      <w:r w:rsidRPr="00EF0392">
        <w:rPr>
          <w:rFonts w:ascii="Times New Roman" w:hAnsi="Times New Roman" w:cs="Times New Roman"/>
          <w:sz w:val="24"/>
          <w:szCs w:val="24"/>
        </w:rPr>
        <w:t>, предлагает такую систематизацию, когда все риски делятся на три подгруппы: проектные, макроэкономические и политические. Проектные риски – это риски, которые присущи самому проекту и внутри проекта реализуются. Макроэкон</w:t>
      </w:r>
      <w:r w:rsidRPr="00EF0392">
        <w:rPr>
          <w:rFonts w:ascii="Times New Roman" w:hAnsi="Times New Roman" w:cs="Times New Roman"/>
          <w:sz w:val="24"/>
          <w:szCs w:val="24"/>
        </w:rPr>
        <w:t>о</w:t>
      </w:r>
      <w:r w:rsidRPr="00EF0392">
        <w:rPr>
          <w:rFonts w:ascii="Times New Roman" w:hAnsi="Times New Roman" w:cs="Times New Roman"/>
          <w:sz w:val="24"/>
          <w:szCs w:val="24"/>
        </w:rPr>
        <w:t>мические риски – это риски, обусловленные внешним воздействием. Политические тоже понятно. Но все эти принципы систематизации, они в большей степени теоретические, чем носят прикладной характер.</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 xml:space="preserve">Ключевым вопросом является - как мы будем работать над самим проектом. А над самим проектом работают конкретные специалисты. </w:t>
      </w:r>
      <w:proofErr w:type="gramStart"/>
      <w:r w:rsidRPr="00EF0392">
        <w:rPr>
          <w:rFonts w:ascii="Times New Roman" w:hAnsi="Times New Roman" w:cs="Times New Roman"/>
          <w:sz w:val="24"/>
          <w:szCs w:val="24"/>
        </w:rPr>
        <w:t>И, наверное, здесь правильнее было бы г</w:t>
      </w:r>
      <w:r w:rsidRPr="00EF0392">
        <w:rPr>
          <w:rFonts w:ascii="Times New Roman" w:hAnsi="Times New Roman" w:cs="Times New Roman"/>
          <w:sz w:val="24"/>
          <w:szCs w:val="24"/>
        </w:rPr>
        <w:t>о</w:t>
      </w:r>
      <w:r w:rsidRPr="00EF0392">
        <w:rPr>
          <w:rFonts w:ascii="Times New Roman" w:hAnsi="Times New Roman" w:cs="Times New Roman"/>
          <w:sz w:val="24"/>
          <w:szCs w:val="24"/>
        </w:rPr>
        <w:t>ворить, что есть специалисты финансового плана, которые дают в матрице рисков пре</w:t>
      </w:r>
      <w:r w:rsidRPr="00EF0392">
        <w:rPr>
          <w:rFonts w:ascii="Times New Roman" w:hAnsi="Times New Roman" w:cs="Times New Roman"/>
          <w:sz w:val="24"/>
          <w:szCs w:val="24"/>
        </w:rPr>
        <w:t>д</w:t>
      </w:r>
      <w:r w:rsidRPr="00EF0392">
        <w:rPr>
          <w:rFonts w:ascii="Times New Roman" w:hAnsi="Times New Roman" w:cs="Times New Roman"/>
          <w:sz w:val="24"/>
          <w:szCs w:val="24"/>
        </w:rPr>
        <w:t>л</w:t>
      </w:r>
      <w:r>
        <w:rPr>
          <w:rFonts w:ascii="Times New Roman" w:hAnsi="Times New Roman" w:cs="Times New Roman"/>
          <w:sz w:val="24"/>
          <w:szCs w:val="24"/>
        </w:rPr>
        <w:t>ожения по воз</w:t>
      </w:r>
      <w:r w:rsidRPr="00EF0392">
        <w:rPr>
          <w:rFonts w:ascii="Times New Roman" w:hAnsi="Times New Roman" w:cs="Times New Roman"/>
          <w:sz w:val="24"/>
          <w:szCs w:val="24"/>
        </w:rPr>
        <w:t xml:space="preserve">можным финансовым рискам, есть специалисты по технологии процесса, это и строительство, и эксплуатация, есть юристы, которые свои риски добавляют </w:t>
      </w:r>
      <w:r>
        <w:rPr>
          <w:rFonts w:ascii="Times New Roman" w:hAnsi="Times New Roman" w:cs="Times New Roman"/>
          <w:sz w:val="24"/>
          <w:szCs w:val="24"/>
        </w:rPr>
        <w:t>и обл</w:t>
      </w:r>
      <w:r>
        <w:rPr>
          <w:rFonts w:ascii="Times New Roman" w:hAnsi="Times New Roman" w:cs="Times New Roman"/>
          <w:sz w:val="24"/>
          <w:szCs w:val="24"/>
        </w:rPr>
        <w:t>е</w:t>
      </w:r>
      <w:r>
        <w:rPr>
          <w:rFonts w:ascii="Times New Roman" w:hAnsi="Times New Roman" w:cs="Times New Roman"/>
          <w:sz w:val="24"/>
          <w:szCs w:val="24"/>
        </w:rPr>
        <w:t>кают в общую массу, в еди</w:t>
      </w:r>
      <w:r w:rsidRPr="00EF0392">
        <w:rPr>
          <w:rFonts w:ascii="Times New Roman" w:hAnsi="Times New Roman" w:cs="Times New Roman"/>
          <w:sz w:val="24"/>
          <w:szCs w:val="24"/>
        </w:rPr>
        <w:t>нообразную массу, все то, что есть, потому что матрица рисков и сами риски – это есть ни</w:t>
      </w:r>
      <w:proofErr w:type="gramEnd"/>
      <w:r w:rsidRPr="00EF0392">
        <w:rPr>
          <w:rFonts w:ascii="Times New Roman" w:hAnsi="Times New Roman" w:cs="Times New Roman"/>
          <w:sz w:val="24"/>
          <w:szCs w:val="24"/>
        </w:rPr>
        <w:t xml:space="preserve"> что иное, как соглашение.</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Когда мы обозначаем риск, мы говорим, какое негативное событие может быть в этом проекте, какие последствия могут быть от этого события, и что нужно предпринять, чтобы не допустить или минимизировать эти последствия, либо каким образом их преодолеть. Когда мы проводим анализ рисков всех трех групп, очень важно, кроме того, что мы их распределяем между сторонами, очень важно, чтобы эти риски были п</w:t>
      </w:r>
      <w:r>
        <w:rPr>
          <w:rFonts w:ascii="Times New Roman" w:hAnsi="Times New Roman" w:cs="Times New Roman"/>
          <w:sz w:val="24"/>
          <w:szCs w:val="24"/>
        </w:rPr>
        <w:t>риемлемы для ф</w:t>
      </w:r>
      <w:r>
        <w:rPr>
          <w:rFonts w:ascii="Times New Roman" w:hAnsi="Times New Roman" w:cs="Times New Roman"/>
          <w:sz w:val="24"/>
          <w:szCs w:val="24"/>
        </w:rPr>
        <w:t>и</w:t>
      </w:r>
      <w:r>
        <w:rPr>
          <w:rFonts w:ascii="Times New Roman" w:hAnsi="Times New Roman" w:cs="Times New Roman"/>
          <w:sz w:val="24"/>
          <w:szCs w:val="24"/>
        </w:rPr>
        <w:t>нансирующих орга</w:t>
      </w:r>
      <w:r w:rsidRPr="00EF0392">
        <w:rPr>
          <w:rFonts w:ascii="Times New Roman" w:hAnsi="Times New Roman" w:cs="Times New Roman"/>
          <w:sz w:val="24"/>
          <w:szCs w:val="24"/>
        </w:rPr>
        <w:t>низаций, потому что это будет ключевым камнем преткновения.</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 xml:space="preserve">Важно еще установить систему независимого </w:t>
      </w:r>
      <w:proofErr w:type="gramStart"/>
      <w:r w:rsidRPr="00EF0392">
        <w:rPr>
          <w:rFonts w:ascii="Times New Roman" w:hAnsi="Times New Roman" w:cs="Times New Roman"/>
          <w:sz w:val="24"/>
          <w:szCs w:val="24"/>
        </w:rPr>
        <w:t>контроля за</w:t>
      </w:r>
      <w:proofErr w:type="gramEnd"/>
      <w:r w:rsidRPr="00EF0392">
        <w:rPr>
          <w:rFonts w:ascii="Times New Roman" w:hAnsi="Times New Roman" w:cs="Times New Roman"/>
          <w:sz w:val="24"/>
          <w:szCs w:val="24"/>
        </w:rPr>
        <w:t xml:space="preserve"> рисками. Опять же, на практике это решается через введение в соглашение фигуры независимого инженера - фигуры, к</w:t>
      </w:r>
      <w:r w:rsidRPr="00EF0392">
        <w:rPr>
          <w:rFonts w:ascii="Times New Roman" w:hAnsi="Times New Roman" w:cs="Times New Roman"/>
          <w:sz w:val="24"/>
          <w:szCs w:val="24"/>
        </w:rPr>
        <w:t>о</w:t>
      </w:r>
      <w:r w:rsidRPr="00EF0392">
        <w:rPr>
          <w:rFonts w:ascii="Times New Roman" w:hAnsi="Times New Roman" w:cs="Times New Roman"/>
          <w:sz w:val="24"/>
          <w:szCs w:val="24"/>
        </w:rPr>
        <w:t>торая контролирует возникновение рисков и должна давать заключе</w:t>
      </w:r>
      <w:r>
        <w:rPr>
          <w:rFonts w:ascii="Times New Roman" w:hAnsi="Times New Roman" w:cs="Times New Roman"/>
          <w:sz w:val="24"/>
          <w:szCs w:val="24"/>
        </w:rPr>
        <w:t>ние, наступил риск или нет, ока</w:t>
      </w:r>
      <w:r w:rsidRPr="00EF0392">
        <w:rPr>
          <w:rFonts w:ascii="Times New Roman" w:hAnsi="Times New Roman" w:cs="Times New Roman"/>
          <w:sz w:val="24"/>
          <w:szCs w:val="24"/>
        </w:rPr>
        <w:t>зывает он негативное влияние или не оказывает. Это помогае</w:t>
      </w:r>
      <w:r>
        <w:rPr>
          <w:rFonts w:ascii="Times New Roman" w:hAnsi="Times New Roman" w:cs="Times New Roman"/>
          <w:sz w:val="24"/>
          <w:szCs w:val="24"/>
        </w:rPr>
        <w:t>т более объе</w:t>
      </w:r>
      <w:r>
        <w:rPr>
          <w:rFonts w:ascii="Times New Roman" w:hAnsi="Times New Roman" w:cs="Times New Roman"/>
          <w:sz w:val="24"/>
          <w:szCs w:val="24"/>
        </w:rPr>
        <w:t>к</w:t>
      </w:r>
      <w:r>
        <w:rPr>
          <w:rFonts w:ascii="Times New Roman" w:hAnsi="Times New Roman" w:cs="Times New Roman"/>
          <w:sz w:val="24"/>
          <w:szCs w:val="24"/>
        </w:rPr>
        <w:t>тивно оценить ситу</w:t>
      </w:r>
      <w:r w:rsidRPr="00EF0392">
        <w:rPr>
          <w:rFonts w:ascii="Times New Roman" w:hAnsi="Times New Roman" w:cs="Times New Roman"/>
          <w:sz w:val="24"/>
          <w:szCs w:val="24"/>
        </w:rPr>
        <w:t>ацию.</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Я упомянул про матрицу рисков, но в матрице рисков из в</w:t>
      </w:r>
      <w:r>
        <w:rPr>
          <w:rFonts w:ascii="Times New Roman" w:hAnsi="Times New Roman" w:cs="Times New Roman"/>
          <w:sz w:val="24"/>
          <w:szCs w:val="24"/>
        </w:rPr>
        <w:t>сех категорий этих рисков, к</w:t>
      </w:r>
      <w:r>
        <w:rPr>
          <w:rFonts w:ascii="Times New Roman" w:hAnsi="Times New Roman" w:cs="Times New Roman"/>
          <w:sz w:val="24"/>
          <w:szCs w:val="24"/>
        </w:rPr>
        <w:t>о</w:t>
      </w:r>
      <w:r>
        <w:rPr>
          <w:rFonts w:ascii="Times New Roman" w:hAnsi="Times New Roman" w:cs="Times New Roman"/>
          <w:sz w:val="24"/>
          <w:szCs w:val="24"/>
        </w:rPr>
        <w:t>то</w:t>
      </w:r>
      <w:r w:rsidRPr="00EF0392">
        <w:rPr>
          <w:rFonts w:ascii="Times New Roman" w:hAnsi="Times New Roman" w:cs="Times New Roman"/>
          <w:sz w:val="24"/>
          <w:szCs w:val="24"/>
        </w:rPr>
        <w:t>рые есть, которые мы обсуждали (технические, финансовые,</w:t>
      </w:r>
      <w:r>
        <w:rPr>
          <w:rFonts w:ascii="Times New Roman" w:hAnsi="Times New Roman" w:cs="Times New Roman"/>
          <w:sz w:val="24"/>
          <w:szCs w:val="24"/>
        </w:rPr>
        <w:t xml:space="preserve"> политические, юридич</w:t>
      </w:r>
      <w:r>
        <w:rPr>
          <w:rFonts w:ascii="Times New Roman" w:hAnsi="Times New Roman" w:cs="Times New Roman"/>
          <w:sz w:val="24"/>
          <w:szCs w:val="24"/>
        </w:rPr>
        <w:t>е</w:t>
      </w:r>
      <w:r>
        <w:rPr>
          <w:rFonts w:ascii="Times New Roman" w:hAnsi="Times New Roman" w:cs="Times New Roman"/>
          <w:sz w:val="24"/>
          <w:szCs w:val="24"/>
        </w:rPr>
        <w:t>ские) мож</w:t>
      </w:r>
      <w:r w:rsidRPr="00EF0392">
        <w:rPr>
          <w:rFonts w:ascii="Times New Roman" w:hAnsi="Times New Roman" w:cs="Times New Roman"/>
          <w:sz w:val="24"/>
          <w:szCs w:val="24"/>
        </w:rPr>
        <w:t>но выделить еще две самостоятельные категории. Это, во-п</w:t>
      </w:r>
      <w:r>
        <w:rPr>
          <w:rFonts w:ascii="Times New Roman" w:hAnsi="Times New Roman" w:cs="Times New Roman"/>
          <w:sz w:val="24"/>
          <w:szCs w:val="24"/>
        </w:rPr>
        <w:t>ервых, обстоятельств непреодоли</w:t>
      </w:r>
      <w:r w:rsidRPr="00EF0392">
        <w:rPr>
          <w:rFonts w:ascii="Times New Roman" w:hAnsi="Times New Roman" w:cs="Times New Roman"/>
          <w:sz w:val="24"/>
          <w:szCs w:val="24"/>
        </w:rPr>
        <w:t>мой силы, которые не зависят ни от одной стороны, и еще о</w:t>
      </w:r>
      <w:r>
        <w:rPr>
          <w:rFonts w:ascii="Times New Roman" w:hAnsi="Times New Roman" w:cs="Times New Roman"/>
          <w:sz w:val="24"/>
          <w:szCs w:val="24"/>
        </w:rPr>
        <w:t>дна группа – так называемые осо</w:t>
      </w:r>
      <w:r w:rsidRPr="00EF0392">
        <w:rPr>
          <w:rFonts w:ascii="Times New Roman" w:hAnsi="Times New Roman" w:cs="Times New Roman"/>
          <w:sz w:val="24"/>
          <w:szCs w:val="24"/>
        </w:rPr>
        <w:t xml:space="preserve">бые обстоятельства, которые тоже не зависят от действий и воли сторон. </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В этом случае результатом «срабатывания» риска должно быть наступление определенн</w:t>
      </w:r>
      <w:r w:rsidRPr="00EF0392">
        <w:rPr>
          <w:rFonts w:ascii="Times New Roman" w:hAnsi="Times New Roman" w:cs="Times New Roman"/>
          <w:sz w:val="24"/>
          <w:szCs w:val="24"/>
        </w:rPr>
        <w:t>о</w:t>
      </w:r>
      <w:r w:rsidRPr="00EF0392">
        <w:rPr>
          <w:rFonts w:ascii="Times New Roman" w:hAnsi="Times New Roman" w:cs="Times New Roman"/>
          <w:sz w:val="24"/>
          <w:szCs w:val="24"/>
        </w:rPr>
        <w:t xml:space="preserve">го негативного события, которое либо повлечет вред объекту, </w:t>
      </w:r>
      <w:r>
        <w:rPr>
          <w:rFonts w:ascii="Times New Roman" w:hAnsi="Times New Roman" w:cs="Times New Roman"/>
          <w:sz w:val="24"/>
          <w:szCs w:val="24"/>
        </w:rPr>
        <w:t>либо повлечет невозмо</w:t>
      </w:r>
      <w:r>
        <w:rPr>
          <w:rFonts w:ascii="Times New Roman" w:hAnsi="Times New Roman" w:cs="Times New Roman"/>
          <w:sz w:val="24"/>
          <w:szCs w:val="24"/>
        </w:rPr>
        <w:t>ж</w:t>
      </w:r>
      <w:r>
        <w:rPr>
          <w:rFonts w:ascii="Times New Roman" w:hAnsi="Times New Roman" w:cs="Times New Roman"/>
          <w:sz w:val="24"/>
          <w:szCs w:val="24"/>
        </w:rPr>
        <w:t>ность экс</w:t>
      </w:r>
      <w:r w:rsidRPr="00EF0392">
        <w:rPr>
          <w:rFonts w:ascii="Times New Roman" w:hAnsi="Times New Roman" w:cs="Times New Roman"/>
          <w:sz w:val="24"/>
          <w:szCs w:val="24"/>
        </w:rPr>
        <w:t xml:space="preserve">плуатации объекта соглашения. По событиям непреодолимой силы – наверное, </w:t>
      </w:r>
      <w:r w:rsidRPr="00EF0392">
        <w:rPr>
          <w:rFonts w:ascii="Times New Roman" w:hAnsi="Times New Roman" w:cs="Times New Roman"/>
          <w:sz w:val="24"/>
          <w:szCs w:val="24"/>
        </w:rPr>
        <w:lastRenderedPageBreak/>
        <w:t xml:space="preserve">всем понятно, что это такое. А вот что такое особые обстоятельства, которые возникают в концессионных проектах и других проектах ГЧП? </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Особое обстоятельство - это когда событие вызвано не действием или стороны, а некот</w:t>
      </w:r>
      <w:r w:rsidRPr="00EF0392">
        <w:rPr>
          <w:rFonts w:ascii="Times New Roman" w:hAnsi="Times New Roman" w:cs="Times New Roman"/>
          <w:sz w:val="24"/>
          <w:szCs w:val="24"/>
        </w:rPr>
        <w:t>о</w:t>
      </w:r>
      <w:r w:rsidRPr="00EF0392">
        <w:rPr>
          <w:rFonts w:ascii="Times New Roman" w:hAnsi="Times New Roman" w:cs="Times New Roman"/>
          <w:sz w:val="24"/>
          <w:szCs w:val="24"/>
        </w:rPr>
        <w:t>рое внешнее событие, при наступлении которого частный партн</w:t>
      </w:r>
      <w:r>
        <w:rPr>
          <w:rFonts w:ascii="Times New Roman" w:hAnsi="Times New Roman" w:cs="Times New Roman"/>
          <w:sz w:val="24"/>
          <w:szCs w:val="24"/>
        </w:rPr>
        <w:t>ер не может завершить строитель</w:t>
      </w:r>
      <w:r w:rsidRPr="00EF0392">
        <w:rPr>
          <w:rFonts w:ascii="Times New Roman" w:hAnsi="Times New Roman" w:cs="Times New Roman"/>
          <w:sz w:val="24"/>
          <w:szCs w:val="24"/>
        </w:rPr>
        <w:t>ство или несет дополнительные расходы. Какие могут быть</w:t>
      </w:r>
      <w:r>
        <w:rPr>
          <w:rFonts w:ascii="Times New Roman" w:hAnsi="Times New Roman" w:cs="Times New Roman"/>
          <w:sz w:val="24"/>
          <w:szCs w:val="24"/>
        </w:rPr>
        <w:t xml:space="preserve"> примеры? Напр</w:t>
      </w:r>
      <w:r>
        <w:rPr>
          <w:rFonts w:ascii="Times New Roman" w:hAnsi="Times New Roman" w:cs="Times New Roman"/>
          <w:sz w:val="24"/>
          <w:szCs w:val="24"/>
        </w:rPr>
        <w:t>и</w:t>
      </w:r>
      <w:r>
        <w:rPr>
          <w:rFonts w:ascii="Times New Roman" w:hAnsi="Times New Roman" w:cs="Times New Roman"/>
          <w:sz w:val="24"/>
          <w:szCs w:val="24"/>
        </w:rPr>
        <w:t>мер, начали стро</w:t>
      </w:r>
      <w:r w:rsidRPr="00EF0392">
        <w:rPr>
          <w:rFonts w:ascii="Times New Roman" w:hAnsi="Times New Roman" w:cs="Times New Roman"/>
          <w:sz w:val="24"/>
          <w:szCs w:val="24"/>
        </w:rPr>
        <w:t>ить корпус, например, медицинского учреждения, а возникла необход</w:t>
      </w:r>
      <w:r w:rsidRPr="00EF0392">
        <w:rPr>
          <w:rFonts w:ascii="Times New Roman" w:hAnsi="Times New Roman" w:cs="Times New Roman"/>
          <w:sz w:val="24"/>
          <w:szCs w:val="24"/>
        </w:rPr>
        <w:t>и</w:t>
      </w:r>
      <w:r w:rsidRPr="00EF0392">
        <w:rPr>
          <w:rFonts w:ascii="Times New Roman" w:hAnsi="Times New Roman" w:cs="Times New Roman"/>
          <w:sz w:val="24"/>
          <w:szCs w:val="24"/>
        </w:rPr>
        <w:t>мость в археологических раскопках, потому что нашли какие-то предметы, которые пре</w:t>
      </w:r>
      <w:r w:rsidRPr="00EF0392">
        <w:rPr>
          <w:rFonts w:ascii="Times New Roman" w:hAnsi="Times New Roman" w:cs="Times New Roman"/>
          <w:sz w:val="24"/>
          <w:szCs w:val="24"/>
        </w:rPr>
        <w:t>д</w:t>
      </w:r>
      <w:r w:rsidRPr="00EF0392">
        <w:rPr>
          <w:rFonts w:ascii="Times New Roman" w:hAnsi="Times New Roman" w:cs="Times New Roman"/>
          <w:sz w:val="24"/>
          <w:szCs w:val="24"/>
        </w:rPr>
        <w:t>ставляют историческую ценность. Ни одна из сторон не могла контролировать это соб</w:t>
      </w:r>
      <w:r w:rsidRPr="00EF0392">
        <w:rPr>
          <w:rFonts w:ascii="Times New Roman" w:hAnsi="Times New Roman" w:cs="Times New Roman"/>
          <w:sz w:val="24"/>
          <w:szCs w:val="24"/>
        </w:rPr>
        <w:t>ы</w:t>
      </w:r>
      <w:r w:rsidRPr="00EF0392">
        <w:rPr>
          <w:rFonts w:ascii="Times New Roman" w:hAnsi="Times New Roman" w:cs="Times New Roman"/>
          <w:sz w:val="24"/>
          <w:szCs w:val="24"/>
        </w:rPr>
        <w:t>тие. Оно, как раз, и будет являться тем особым обстоятельством, которое нужно учит</w:t>
      </w:r>
      <w:r w:rsidRPr="00EF0392">
        <w:rPr>
          <w:rFonts w:ascii="Times New Roman" w:hAnsi="Times New Roman" w:cs="Times New Roman"/>
          <w:sz w:val="24"/>
          <w:szCs w:val="24"/>
        </w:rPr>
        <w:t>ы</w:t>
      </w:r>
      <w:r w:rsidRPr="00EF0392">
        <w:rPr>
          <w:rFonts w:ascii="Times New Roman" w:hAnsi="Times New Roman" w:cs="Times New Roman"/>
          <w:sz w:val="24"/>
          <w:szCs w:val="24"/>
        </w:rPr>
        <w:t>вать. Как правило</w:t>
      </w:r>
      <w:r>
        <w:rPr>
          <w:rFonts w:ascii="Times New Roman" w:hAnsi="Times New Roman" w:cs="Times New Roman"/>
          <w:sz w:val="24"/>
          <w:szCs w:val="24"/>
        </w:rPr>
        <w:t>,</w:t>
      </w:r>
      <w:r w:rsidRPr="00EF0392">
        <w:rPr>
          <w:rFonts w:ascii="Times New Roman" w:hAnsi="Times New Roman" w:cs="Times New Roman"/>
          <w:sz w:val="24"/>
          <w:szCs w:val="24"/>
        </w:rPr>
        <w:t xml:space="preserve"> в таком случае частный партнер должен получить дополнительный срок для реализации проекта, потому что иначе будет причинен ущерб либо интересам государства, либо финансовым интересам внутри проекта, а в ряде случаев могут возни</w:t>
      </w:r>
      <w:r w:rsidRPr="00EF0392">
        <w:rPr>
          <w:rFonts w:ascii="Times New Roman" w:hAnsi="Times New Roman" w:cs="Times New Roman"/>
          <w:sz w:val="24"/>
          <w:szCs w:val="24"/>
        </w:rPr>
        <w:t>к</w:t>
      </w:r>
      <w:r w:rsidRPr="00EF0392">
        <w:rPr>
          <w:rFonts w:ascii="Times New Roman" w:hAnsi="Times New Roman" w:cs="Times New Roman"/>
          <w:sz w:val="24"/>
          <w:szCs w:val="24"/>
        </w:rPr>
        <w:t>нуть дополнительные расходы, также подлежащие компенсации.</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Эти расходы в матрице рисков тоже должны быть прописаны, определено каким образом решается вопрос с их компенсацией, как зависит от степени влияния Особого обстоятел</w:t>
      </w:r>
      <w:r w:rsidRPr="00EF0392">
        <w:rPr>
          <w:rFonts w:ascii="Times New Roman" w:hAnsi="Times New Roman" w:cs="Times New Roman"/>
          <w:sz w:val="24"/>
          <w:szCs w:val="24"/>
        </w:rPr>
        <w:t>ь</w:t>
      </w:r>
      <w:r w:rsidRPr="00EF0392">
        <w:rPr>
          <w:rFonts w:ascii="Times New Roman" w:hAnsi="Times New Roman" w:cs="Times New Roman"/>
          <w:sz w:val="24"/>
          <w:szCs w:val="24"/>
        </w:rPr>
        <w:t>ства, потому что в классических проектах есть несколько степеней расходных обяз</w:t>
      </w:r>
      <w:r w:rsidRPr="00EF0392">
        <w:rPr>
          <w:rFonts w:ascii="Times New Roman" w:hAnsi="Times New Roman" w:cs="Times New Roman"/>
          <w:sz w:val="24"/>
          <w:szCs w:val="24"/>
        </w:rPr>
        <w:t>а</w:t>
      </w:r>
      <w:r w:rsidRPr="00EF0392">
        <w:rPr>
          <w:rFonts w:ascii="Times New Roman" w:hAnsi="Times New Roman" w:cs="Times New Roman"/>
          <w:sz w:val="24"/>
          <w:szCs w:val="24"/>
        </w:rPr>
        <w:t>тельств частного партнера. До определенного порога – это риск, который относится неп</w:t>
      </w:r>
      <w:r w:rsidRPr="00EF0392">
        <w:rPr>
          <w:rFonts w:ascii="Times New Roman" w:hAnsi="Times New Roman" w:cs="Times New Roman"/>
          <w:sz w:val="24"/>
          <w:szCs w:val="24"/>
        </w:rPr>
        <w:t>о</w:t>
      </w:r>
      <w:r w:rsidRPr="00EF0392">
        <w:rPr>
          <w:rFonts w:ascii="Times New Roman" w:hAnsi="Times New Roman" w:cs="Times New Roman"/>
          <w:sz w:val="24"/>
          <w:szCs w:val="24"/>
        </w:rPr>
        <w:t>средственно на самого частного партнера, свыше этого порога (например, 10 млн. рублей или 10 млн. долларов в год) – этот риск переносится уже на государство. Но это первый порог. Есть второй порог – накопительный, который означает, что если в первый год о</w:t>
      </w:r>
      <w:r w:rsidRPr="00EF0392">
        <w:rPr>
          <w:rFonts w:ascii="Times New Roman" w:hAnsi="Times New Roman" w:cs="Times New Roman"/>
          <w:sz w:val="24"/>
          <w:szCs w:val="24"/>
        </w:rPr>
        <w:t>б</w:t>
      </w:r>
      <w:r w:rsidRPr="00EF0392">
        <w:rPr>
          <w:rFonts w:ascii="Times New Roman" w:hAnsi="Times New Roman" w:cs="Times New Roman"/>
          <w:sz w:val="24"/>
          <w:szCs w:val="24"/>
        </w:rPr>
        <w:t>разовалось 9 млн., это остается на частном партнере, но если 9 млн. будет каждый год о</w:t>
      </w:r>
      <w:r w:rsidRPr="00EF0392">
        <w:rPr>
          <w:rFonts w:ascii="Times New Roman" w:hAnsi="Times New Roman" w:cs="Times New Roman"/>
          <w:sz w:val="24"/>
          <w:szCs w:val="24"/>
        </w:rPr>
        <w:t>б</w:t>
      </w:r>
      <w:r w:rsidRPr="00EF0392">
        <w:rPr>
          <w:rFonts w:ascii="Times New Roman" w:hAnsi="Times New Roman" w:cs="Times New Roman"/>
          <w:sz w:val="24"/>
          <w:szCs w:val="24"/>
        </w:rPr>
        <w:t xml:space="preserve">разовываться, то это повлечет банкротство частного партнера, а значит должен быть еще совокупный порог, за какой-то промежуток времени </w:t>
      </w:r>
      <w:proofErr w:type="gramStart"/>
      <w:r w:rsidRPr="00EF0392">
        <w:rPr>
          <w:rFonts w:ascii="Times New Roman" w:hAnsi="Times New Roman" w:cs="Times New Roman"/>
          <w:sz w:val="24"/>
          <w:szCs w:val="24"/>
        </w:rPr>
        <w:t>–к</w:t>
      </w:r>
      <w:proofErr w:type="gramEnd"/>
      <w:r w:rsidRPr="00EF0392">
        <w:rPr>
          <w:rFonts w:ascii="Times New Roman" w:hAnsi="Times New Roman" w:cs="Times New Roman"/>
          <w:sz w:val="24"/>
          <w:szCs w:val="24"/>
        </w:rPr>
        <w:t>ак правило, за год. И вот эти два порога позволяют более справедливо распределить риски между сторонами в таких случ</w:t>
      </w:r>
      <w:r w:rsidRPr="00EF0392">
        <w:rPr>
          <w:rFonts w:ascii="Times New Roman" w:hAnsi="Times New Roman" w:cs="Times New Roman"/>
          <w:sz w:val="24"/>
          <w:szCs w:val="24"/>
        </w:rPr>
        <w:t>а</w:t>
      </w:r>
      <w:r w:rsidRPr="00EF0392">
        <w:rPr>
          <w:rFonts w:ascii="Times New Roman" w:hAnsi="Times New Roman" w:cs="Times New Roman"/>
          <w:sz w:val="24"/>
          <w:szCs w:val="24"/>
        </w:rPr>
        <w:t>ях.</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Какие еще способы у нас существуют для минимизации последствий рисков? На практике - это обеспечение обязательств посредством банковской гарантии или страхования.</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По банковским гарантиям все предельно просто. Каждый самостоятельный этап должен быть обеспечен банковской гарантией. Это классическая схема, которая работает в ко</w:t>
      </w:r>
      <w:r w:rsidRPr="00EF0392">
        <w:rPr>
          <w:rFonts w:ascii="Times New Roman" w:hAnsi="Times New Roman" w:cs="Times New Roman"/>
          <w:sz w:val="24"/>
          <w:szCs w:val="24"/>
        </w:rPr>
        <w:t>н</w:t>
      </w:r>
      <w:r w:rsidRPr="00EF0392">
        <w:rPr>
          <w:rFonts w:ascii="Times New Roman" w:hAnsi="Times New Roman" w:cs="Times New Roman"/>
          <w:sz w:val="24"/>
          <w:szCs w:val="24"/>
        </w:rPr>
        <w:t>цессиях. Это банковская гарантия по финансовому закрытию, банковская гарантия по строительству, банковская гарантия по эксплуатации, банковская гарантия по передаче объекта – по возврату его государству.</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Что касается страхования, то есть различные виды страхования – страхование риска утр</w:t>
      </w:r>
      <w:r w:rsidRPr="00EF0392">
        <w:rPr>
          <w:rFonts w:ascii="Times New Roman" w:hAnsi="Times New Roman" w:cs="Times New Roman"/>
          <w:sz w:val="24"/>
          <w:szCs w:val="24"/>
        </w:rPr>
        <w:t>а</w:t>
      </w:r>
      <w:r w:rsidRPr="00EF0392">
        <w:rPr>
          <w:rFonts w:ascii="Times New Roman" w:hAnsi="Times New Roman" w:cs="Times New Roman"/>
          <w:sz w:val="24"/>
          <w:szCs w:val="24"/>
        </w:rPr>
        <w:t>ты объекта, причинения ему ущерба, страхование ответственности, но в ряде случаев во</w:t>
      </w:r>
      <w:r w:rsidRPr="00EF0392">
        <w:rPr>
          <w:rFonts w:ascii="Times New Roman" w:hAnsi="Times New Roman" w:cs="Times New Roman"/>
          <w:sz w:val="24"/>
          <w:szCs w:val="24"/>
        </w:rPr>
        <w:t>з</w:t>
      </w:r>
      <w:r w:rsidRPr="00EF0392">
        <w:rPr>
          <w:rFonts w:ascii="Times New Roman" w:hAnsi="Times New Roman" w:cs="Times New Roman"/>
          <w:sz w:val="24"/>
          <w:szCs w:val="24"/>
        </w:rPr>
        <w:t xml:space="preserve">никает риск, который не может быть застрахован - </w:t>
      </w:r>
      <w:proofErr w:type="spellStart"/>
      <w:r w:rsidRPr="00EF0392">
        <w:rPr>
          <w:rFonts w:ascii="Times New Roman" w:hAnsi="Times New Roman" w:cs="Times New Roman"/>
          <w:sz w:val="24"/>
          <w:szCs w:val="24"/>
        </w:rPr>
        <w:t>нестрахуемый</w:t>
      </w:r>
      <w:proofErr w:type="spellEnd"/>
      <w:r w:rsidRPr="00EF0392">
        <w:rPr>
          <w:rFonts w:ascii="Times New Roman" w:hAnsi="Times New Roman" w:cs="Times New Roman"/>
          <w:sz w:val="24"/>
          <w:szCs w:val="24"/>
        </w:rPr>
        <w:t xml:space="preserve"> риск. Что это означает на практике? Это означает, что на рынке в силу каких-то причин в данный</w:t>
      </w:r>
      <w:r>
        <w:rPr>
          <w:rFonts w:ascii="Times New Roman" w:hAnsi="Times New Roman" w:cs="Times New Roman"/>
          <w:sz w:val="24"/>
          <w:szCs w:val="24"/>
        </w:rPr>
        <w:t xml:space="preserve"> момент врем</w:t>
      </w:r>
      <w:r>
        <w:rPr>
          <w:rFonts w:ascii="Times New Roman" w:hAnsi="Times New Roman" w:cs="Times New Roman"/>
          <w:sz w:val="24"/>
          <w:szCs w:val="24"/>
        </w:rPr>
        <w:t>е</w:t>
      </w:r>
      <w:r>
        <w:rPr>
          <w:rFonts w:ascii="Times New Roman" w:hAnsi="Times New Roman" w:cs="Times New Roman"/>
          <w:sz w:val="24"/>
          <w:szCs w:val="24"/>
        </w:rPr>
        <w:t>ни не продается та</w:t>
      </w:r>
      <w:r w:rsidRPr="00EF0392">
        <w:rPr>
          <w:rFonts w:ascii="Times New Roman" w:hAnsi="Times New Roman" w:cs="Times New Roman"/>
          <w:sz w:val="24"/>
          <w:szCs w:val="24"/>
        </w:rPr>
        <w:t>кой вид страховки. Это сложно представить в сфере здравоохранения, но, наверное, возможно наступление такого случая при чрезвычайно серьезной эпидеми</w:t>
      </w:r>
      <w:r w:rsidRPr="00EF0392">
        <w:rPr>
          <w:rFonts w:ascii="Times New Roman" w:hAnsi="Times New Roman" w:cs="Times New Roman"/>
          <w:sz w:val="24"/>
          <w:szCs w:val="24"/>
        </w:rPr>
        <w:t>о</w:t>
      </w:r>
      <w:r w:rsidRPr="00EF0392">
        <w:rPr>
          <w:rFonts w:ascii="Times New Roman" w:hAnsi="Times New Roman" w:cs="Times New Roman"/>
          <w:sz w:val="24"/>
          <w:szCs w:val="24"/>
        </w:rPr>
        <w:t>логической обстановке. В обычных ГЧП-проектах, допустим, для аэропортов, если с</w:t>
      </w:r>
      <w:r w:rsidRPr="00EF0392">
        <w:rPr>
          <w:rFonts w:ascii="Times New Roman" w:hAnsi="Times New Roman" w:cs="Times New Roman"/>
          <w:sz w:val="24"/>
          <w:szCs w:val="24"/>
        </w:rPr>
        <w:t>о</w:t>
      </w:r>
      <w:r w:rsidRPr="00EF0392">
        <w:rPr>
          <w:rFonts w:ascii="Times New Roman" w:hAnsi="Times New Roman" w:cs="Times New Roman"/>
          <w:sz w:val="24"/>
          <w:szCs w:val="24"/>
        </w:rPr>
        <w:t xml:space="preserve">вершается теракт в определенном количестве аэропортов (именно аэропортов), то ни одна страховая компания не предложит страховку аэропорта от террористической активности. Либо </w:t>
      </w:r>
      <w:r>
        <w:rPr>
          <w:rFonts w:ascii="Times New Roman" w:hAnsi="Times New Roman" w:cs="Times New Roman"/>
          <w:sz w:val="24"/>
          <w:szCs w:val="24"/>
        </w:rPr>
        <w:t>предложит, но за стоимость, рав</w:t>
      </w:r>
      <w:r w:rsidRPr="00EF0392">
        <w:rPr>
          <w:rFonts w:ascii="Times New Roman" w:hAnsi="Times New Roman" w:cs="Times New Roman"/>
          <w:sz w:val="24"/>
          <w:szCs w:val="24"/>
        </w:rPr>
        <w:t>ную по сумме предстоящей выплате. Таким обр</w:t>
      </w:r>
      <w:r w:rsidRPr="00EF0392">
        <w:rPr>
          <w:rFonts w:ascii="Times New Roman" w:hAnsi="Times New Roman" w:cs="Times New Roman"/>
          <w:sz w:val="24"/>
          <w:szCs w:val="24"/>
        </w:rPr>
        <w:t>а</w:t>
      </w:r>
      <w:r w:rsidRPr="00EF0392">
        <w:rPr>
          <w:rFonts w:ascii="Times New Roman" w:hAnsi="Times New Roman" w:cs="Times New Roman"/>
          <w:sz w:val="24"/>
          <w:szCs w:val="24"/>
        </w:rPr>
        <w:t>зом</w:t>
      </w:r>
      <w:r>
        <w:rPr>
          <w:rFonts w:ascii="Times New Roman" w:hAnsi="Times New Roman" w:cs="Times New Roman"/>
          <w:sz w:val="24"/>
          <w:szCs w:val="24"/>
        </w:rPr>
        <w:t>,</w:t>
      </w:r>
      <w:r w:rsidRPr="00EF0392">
        <w:rPr>
          <w:rFonts w:ascii="Times New Roman" w:hAnsi="Times New Roman" w:cs="Times New Roman"/>
          <w:sz w:val="24"/>
          <w:szCs w:val="24"/>
        </w:rPr>
        <w:t xml:space="preserve"> риск становится </w:t>
      </w:r>
      <w:proofErr w:type="spellStart"/>
      <w:r w:rsidRPr="00EF0392">
        <w:rPr>
          <w:rFonts w:ascii="Times New Roman" w:hAnsi="Times New Roman" w:cs="Times New Roman"/>
          <w:sz w:val="24"/>
          <w:szCs w:val="24"/>
        </w:rPr>
        <w:t>нестрахуемым</w:t>
      </w:r>
      <w:proofErr w:type="spellEnd"/>
      <w:r w:rsidRPr="00EF0392">
        <w:rPr>
          <w:rFonts w:ascii="Times New Roman" w:hAnsi="Times New Roman" w:cs="Times New Roman"/>
          <w:sz w:val="24"/>
          <w:szCs w:val="24"/>
        </w:rPr>
        <w:t>.</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Опять же, работа юристов – облечь существующий риск (финансовый, эксплуатационный или какой-то другой) в определенную форму. Как правило, это может решаться разли</w:t>
      </w:r>
      <w:r w:rsidRPr="00EF0392">
        <w:rPr>
          <w:rFonts w:ascii="Times New Roman" w:hAnsi="Times New Roman" w:cs="Times New Roman"/>
          <w:sz w:val="24"/>
          <w:szCs w:val="24"/>
        </w:rPr>
        <w:t>ч</w:t>
      </w:r>
      <w:r w:rsidRPr="00EF0392">
        <w:rPr>
          <w:rFonts w:ascii="Times New Roman" w:hAnsi="Times New Roman" w:cs="Times New Roman"/>
          <w:sz w:val="24"/>
          <w:szCs w:val="24"/>
        </w:rPr>
        <w:t>ными путями. Есть варианты, когда я, частный партнер, отдаю ту сумму, которая в реал</w:t>
      </w:r>
      <w:r w:rsidRPr="00EF0392">
        <w:rPr>
          <w:rFonts w:ascii="Times New Roman" w:hAnsi="Times New Roman" w:cs="Times New Roman"/>
          <w:sz w:val="24"/>
          <w:szCs w:val="24"/>
        </w:rPr>
        <w:t>ь</w:t>
      </w:r>
      <w:r w:rsidRPr="00EF0392">
        <w:rPr>
          <w:rFonts w:ascii="Times New Roman" w:hAnsi="Times New Roman" w:cs="Times New Roman"/>
          <w:sz w:val="24"/>
          <w:szCs w:val="24"/>
        </w:rPr>
        <w:lastRenderedPageBreak/>
        <w:t xml:space="preserve">ных условиях была бы выплачена страховой организацией за страховку государству, а государство берет на себя риск и если вдруг событие наступает, то выплачивает страховое возмещение в полном объеме. Таким </w:t>
      </w:r>
      <w:proofErr w:type="gramStart"/>
      <w:r w:rsidRPr="00EF0392">
        <w:rPr>
          <w:rFonts w:ascii="Times New Roman" w:hAnsi="Times New Roman" w:cs="Times New Roman"/>
          <w:sz w:val="24"/>
          <w:szCs w:val="24"/>
        </w:rPr>
        <w:t>образом</w:t>
      </w:r>
      <w:proofErr w:type="gramEnd"/>
      <w:r w:rsidRPr="00EF0392">
        <w:rPr>
          <w:rFonts w:ascii="Times New Roman" w:hAnsi="Times New Roman" w:cs="Times New Roman"/>
          <w:sz w:val="24"/>
          <w:szCs w:val="24"/>
        </w:rPr>
        <w:t xml:space="preserve"> существуют различные пути решения для минимизации рисков.</w:t>
      </w:r>
    </w:p>
    <w:p w:rsidR="00EF0392" w:rsidRPr="00EF0392" w:rsidRDefault="00EF0392" w:rsidP="00EF0392">
      <w:pPr>
        <w:spacing w:after="0"/>
        <w:jc w:val="both"/>
        <w:rPr>
          <w:rFonts w:ascii="Times New Roman" w:hAnsi="Times New Roman" w:cs="Times New Roman"/>
          <w:sz w:val="24"/>
          <w:szCs w:val="24"/>
        </w:rPr>
      </w:pPr>
      <w:proofErr w:type="gramStart"/>
      <w:r w:rsidRPr="00EF0392">
        <w:rPr>
          <w:rFonts w:ascii="Times New Roman" w:hAnsi="Times New Roman" w:cs="Times New Roman"/>
          <w:sz w:val="24"/>
          <w:szCs w:val="24"/>
        </w:rPr>
        <w:t>И</w:t>
      </w:r>
      <w:proofErr w:type="gramEnd"/>
      <w:r w:rsidRPr="00EF0392">
        <w:rPr>
          <w:rFonts w:ascii="Times New Roman" w:hAnsi="Times New Roman" w:cs="Times New Roman"/>
          <w:sz w:val="24"/>
          <w:szCs w:val="24"/>
        </w:rPr>
        <w:t xml:space="preserve"> кроме того, есть еще одна маленькая группа рисков, которую, наверное, стоит упом</w:t>
      </w:r>
      <w:r w:rsidRPr="00EF0392">
        <w:rPr>
          <w:rFonts w:ascii="Times New Roman" w:hAnsi="Times New Roman" w:cs="Times New Roman"/>
          <w:sz w:val="24"/>
          <w:szCs w:val="24"/>
        </w:rPr>
        <w:t>я</w:t>
      </w:r>
      <w:r w:rsidRPr="00EF0392">
        <w:rPr>
          <w:rFonts w:ascii="Times New Roman" w:hAnsi="Times New Roman" w:cs="Times New Roman"/>
          <w:sz w:val="24"/>
          <w:szCs w:val="24"/>
        </w:rPr>
        <w:t xml:space="preserve">нуть. Это риски, связанные с работой над проектом. </w:t>
      </w:r>
      <w:proofErr w:type="gramStart"/>
      <w:r w:rsidRPr="00EF0392">
        <w:rPr>
          <w:rFonts w:ascii="Times New Roman" w:hAnsi="Times New Roman" w:cs="Times New Roman"/>
          <w:sz w:val="24"/>
          <w:szCs w:val="24"/>
        </w:rPr>
        <w:t>Риски, связанные с тем, чтобы та к</w:t>
      </w:r>
      <w:r w:rsidRPr="00EF0392">
        <w:rPr>
          <w:rFonts w:ascii="Times New Roman" w:hAnsi="Times New Roman" w:cs="Times New Roman"/>
          <w:sz w:val="24"/>
          <w:szCs w:val="24"/>
        </w:rPr>
        <w:t>о</w:t>
      </w:r>
      <w:r w:rsidRPr="00EF0392">
        <w:rPr>
          <w:rFonts w:ascii="Times New Roman" w:hAnsi="Times New Roman" w:cs="Times New Roman"/>
          <w:sz w:val="24"/>
          <w:szCs w:val="24"/>
        </w:rPr>
        <w:t>манда специалистов, которая существует (представители государства, представители ра</w:t>
      </w:r>
      <w:r w:rsidRPr="00EF0392">
        <w:rPr>
          <w:rFonts w:ascii="Times New Roman" w:hAnsi="Times New Roman" w:cs="Times New Roman"/>
          <w:sz w:val="24"/>
          <w:szCs w:val="24"/>
        </w:rPr>
        <w:t>з</w:t>
      </w:r>
      <w:r w:rsidRPr="00EF0392">
        <w:rPr>
          <w:rFonts w:ascii="Times New Roman" w:hAnsi="Times New Roman" w:cs="Times New Roman"/>
          <w:sz w:val="24"/>
          <w:szCs w:val="24"/>
        </w:rPr>
        <w:t>личных консультантов), смогла найти общий язык, смогла облечь все то, что они говорят, в единую форму, которая будет приемлема для частного партнера, которая не будет стр</w:t>
      </w:r>
      <w:r w:rsidRPr="00EF0392">
        <w:rPr>
          <w:rFonts w:ascii="Times New Roman" w:hAnsi="Times New Roman" w:cs="Times New Roman"/>
          <w:sz w:val="24"/>
          <w:szCs w:val="24"/>
        </w:rPr>
        <w:t>е</w:t>
      </w:r>
      <w:r w:rsidRPr="00EF0392">
        <w:rPr>
          <w:rFonts w:ascii="Times New Roman" w:hAnsi="Times New Roman" w:cs="Times New Roman"/>
          <w:sz w:val="24"/>
          <w:szCs w:val="24"/>
        </w:rPr>
        <w:t>миться переложить все на частника.</w:t>
      </w:r>
      <w:proofErr w:type="gramEnd"/>
      <w:r w:rsidRPr="00EF0392">
        <w:rPr>
          <w:rFonts w:ascii="Times New Roman" w:hAnsi="Times New Roman" w:cs="Times New Roman"/>
          <w:sz w:val="24"/>
          <w:szCs w:val="24"/>
        </w:rPr>
        <w:t xml:space="preserve"> Надо помнить, что чем больше рисков перекладыв</w:t>
      </w:r>
      <w:r w:rsidRPr="00EF0392">
        <w:rPr>
          <w:rFonts w:ascii="Times New Roman" w:hAnsi="Times New Roman" w:cs="Times New Roman"/>
          <w:sz w:val="24"/>
          <w:szCs w:val="24"/>
        </w:rPr>
        <w:t>а</w:t>
      </w:r>
      <w:r w:rsidRPr="00EF0392">
        <w:rPr>
          <w:rFonts w:ascii="Times New Roman" w:hAnsi="Times New Roman" w:cs="Times New Roman"/>
          <w:sz w:val="24"/>
          <w:szCs w:val="24"/>
        </w:rPr>
        <w:t xml:space="preserve">ется на частника, тем меньше вероятность успешного финансирования проекта. Очень важно для всех сторон в проекте найти общий язык и взаимопонимание. </w:t>
      </w:r>
    </w:p>
    <w:p w:rsidR="007E56AA"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И поскольку мы говорим, что это тоже в какой-то мере риск, важно иметь у каждой из сторон некоего организатора, который возьмет на себя функционал по объединению под</w:t>
      </w:r>
      <w:r w:rsidRPr="00EF0392">
        <w:rPr>
          <w:rFonts w:ascii="Times New Roman" w:hAnsi="Times New Roman" w:cs="Times New Roman"/>
          <w:sz w:val="24"/>
          <w:szCs w:val="24"/>
        </w:rPr>
        <w:t>а</w:t>
      </w:r>
      <w:r w:rsidRPr="00EF0392">
        <w:rPr>
          <w:rFonts w:ascii="Times New Roman" w:hAnsi="Times New Roman" w:cs="Times New Roman"/>
          <w:sz w:val="24"/>
          <w:szCs w:val="24"/>
        </w:rPr>
        <w:t>ваемой информации во что-то единое. Со стороны организатора конкурса такую функцию часто выполняет специальный стратегический консультант. Если такого нет, то, к моему большому сожалению, на практике это ложится на плечи юристов, что является для них дополнительным бременем. Таким образом, для реализуемых проектов лучше всего де</w:t>
      </w:r>
      <w:r w:rsidRPr="00EF0392">
        <w:rPr>
          <w:rFonts w:ascii="Times New Roman" w:hAnsi="Times New Roman" w:cs="Times New Roman"/>
          <w:sz w:val="24"/>
          <w:szCs w:val="24"/>
        </w:rPr>
        <w:t>й</w:t>
      </w:r>
      <w:r w:rsidRPr="00EF0392">
        <w:rPr>
          <w:rFonts w:ascii="Times New Roman" w:hAnsi="Times New Roman" w:cs="Times New Roman"/>
          <w:sz w:val="24"/>
          <w:szCs w:val="24"/>
        </w:rPr>
        <w:t>ствительно иметь хорошего стратегического консультанта, который ориентируется в пр</w:t>
      </w:r>
      <w:r w:rsidRPr="00EF0392">
        <w:rPr>
          <w:rFonts w:ascii="Times New Roman" w:hAnsi="Times New Roman" w:cs="Times New Roman"/>
          <w:sz w:val="24"/>
          <w:szCs w:val="24"/>
        </w:rPr>
        <w:t>о</w:t>
      </w:r>
      <w:r w:rsidRPr="00EF0392">
        <w:rPr>
          <w:rFonts w:ascii="Times New Roman" w:hAnsi="Times New Roman" w:cs="Times New Roman"/>
          <w:sz w:val="24"/>
          <w:szCs w:val="24"/>
        </w:rPr>
        <w:t>екте и сможет структурировать работу команды так, чтобы она шла гладко и беспрепя</w:t>
      </w:r>
      <w:r w:rsidRPr="00EF0392">
        <w:rPr>
          <w:rFonts w:ascii="Times New Roman" w:hAnsi="Times New Roman" w:cs="Times New Roman"/>
          <w:sz w:val="24"/>
          <w:szCs w:val="24"/>
        </w:rPr>
        <w:t>т</w:t>
      </w:r>
      <w:r w:rsidRPr="00EF0392">
        <w:rPr>
          <w:rFonts w:ascii="Times New Roman" w:hAnsi="Times New Roman" w:cs="Times New Roman"/>
          <w:sz w:val="24"/>
          <w:szCs w:val="24"/>
        </w:rPr>
        <w:t>ственно, чтобы люди могли понять друг друга, чтобы было лицо, выполняющее функции своеобразного арбитра в команде. Спасибо.</w:t>
      </w:r>
    </w:p>
    <w:p w:rsidR="00EF0392" w:rsidRDefault="007E56AA" w:rsidP="00EF0392">
      <w:pPr>
        <w:spacing w:before="240" w:after="120"/>
        <w:jc w:val="both"/>
        <w:rPr>
          <w:rFonts w:ascii="Times New Roman" w:hAnsi="Times New Roman" w:cs="Times New Roman"/>
          <w:sz w:val="24"/>
          <w:szCs w:val="24"/>
        </w:rPr>
      </w:pPr>
      <w:r w:rsidRPr="007E56AA">
        <w:rPr>
          <w:rFonts w:ascii="Times New Roman" w:hAnsi="Times New Roman" w:cs="Times New Roman"/>
          <w:b/>
          <w:sz w:val="24"/>
          <w:szCs w:val="24"/>
        </w:rPr>
        <w:t>А.Е. Иванов</w:t>
      </w:r>
    </w:p>
    <w:p w:rsidR="000659CF" w:rsidRDefault="007E56AA" w:rsidP="006D074A">
      <w:pPr>
        <w:spacing w:after="0"/>
        <w:jc w:val="both"/>
        <w:rPr>
          <w:rFonts w:ascii="Times New Roman" w:hAnsi="Times New Roman" w:cs="Times New Roman"/>
          <w:sz w:val="24"/>
          <w:szCs w:val="24"/>
        </w:rPr>
      </w:pPr>
      <w:r>
        <w:rPr>
          <w:rFonts w:ascii="Times New Roman" w:hAnsi="Times New Roman" w:cs="Times New Roman"/>
          <w:sz w:val="24"/>
          <w:szCs w:val="24"/>
        </w:rPr>
        <w:t>Спасибо большое, Павел Викторович. Разрешите продолжить наше движение по часовой стрелке и предоставить слово генеральному директору Инженерной компании «</w:t>
      </w:r>
      <w:proofErr w:type="spellStart"/>
      <w:r>
        <w:rPr>
          <w:rFonts w:ascii="Times New Roman" w:hAnsi="Times New Roman" w:cs="Times New Roman"/>
          <w:sz w:val="24"/>
          <w:szCs w:val="24"/>
        </w:rPr>
        <w:t>Хоссер</w:t>
      </w:r>
      <w:proofErr w:type="spellEnd"/>
      <w:r>
        <w:rPr>
          <w:rFonts w:ascii="Times New Roman" w:hAnsi="Times New Roman" w:cs="Times New Roman"/>
          <w:sz w:val="24"/>
          <w:szCs w:val="24"/>
        </w:rPr>
        <w:t xml:space="preserve">» Сергею Ивановичу </w:t>
      </w:r>
      <w:proofErr w:type="spellStart"/>
      <w:r>
        <w:rPr>
          <w:rFonts w:ascii="Times New Roman" w:hAnsi="Times New Roman" w:cs="Times New Roman"/>
          <w:sz w:val="24"/>
          <w:szCs w:val="24"/>
        </w:rPr>
        <w:t>Фурманчуку</w:t>
      </w:r>
      <w:proofErr w:type="spellEnd"/>
      <w:r>
        <w:rPr>
          <w:rFonts w:ascii="Times New Roman" w:hAnsi="Times New Roman" w:cs="Times New Roman"/>
          <w:sz w:val="24"/>
          <w:szCs w:val="24"/>
        </w:rPr>
        <w:t>. Пожалуйста, Сергей Иванович.</w:t>
      </w:r>
    </w:p>
    <w:p w:rsidR="00EF0392" w:rsidRDefault="007E56AA" w:rsidP="00EF0392">
      <w:pPr>
        <w:spacing w:before="240" w:after="120"/>
        <w:jc w:val="both"/>
        <w:rPr>
          <w:rFonts w:ascii="Times New Roman" w:hAnsi="Times New Roman" w:cs="Times New Roman"/>
          <w:sz w:val="24"/>
          <w:szCs w:val="24"/>
        </w:rPr>
      </w:pPr>
      <w:r w:rsidRPr="007E56AA">
        <w:rPr>
          <w:rFonts w:ascii="Times New Roman" w:hAnsi="Times New Roman" w:cs="Times New Roman"/>
          <w:b/>
          <w:sz w:val="24"/>
          <w:szCs w:val="24"/>
        </w:rPr>
        <w:t xml:space="preserve">С.И. </w:t>
      </w:r>
      <w:proofErr w:type="spellStart"/>
      <w:r w:rsidRPr="007E56AA">
        <w:rPr>
          <w:rFonts w:ascii="Times New Roman" w:hAnsi="Times New Roman" w:cs="Times New Roman"/>
          <w:b/>
          <w:sz w:val="24"/>
          <w:szCs w:val="24"/>
        </w:rPr>
        <w:t>Фурманчук</w:t>
      </w:r>
      <w:proofErr w:type="spellEnd"/>
    </w:p>
    <w:p w:rsidR="00EF0392" w:rsidRPr="00EF0392" w:rsidRDefault="00EF0392" w:rsidP="00EF03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F0392">
        <w:rPr>
          <w:rFonts w:ascii="Times New Roman" w:hAnsi="Times New Roman" w:cs="Times New Roman"/>
          <w:sz w:val="24"/>
          <w:szCs w:val="24"/>
        </w:rPr>
        <w:t>Коллеги, добрый ден</w:t>
      </w:r>
      <w:r>
        <w:rPr>
          <w:rFonts w:ascii="Times New Roman" w:hAnsi="Times New Roman" w:cs="Times New Roman"/>
          <w:sz w:val="24"/>
          <w:szCs w:val="24"/>
        </w:rPr>
        <w:t>ь. Сложно быть четвертым доклад</w:t>
      </w:r>
      <w:r w:rsidRPr="00EF0392">
        <w:rPr>
          <w:rFonts w:ascii="Times New Roman" w:hAnsi="Times New Roman" w:cs="Times New Roman"/>
          <w:sz w:val="24"/>
          <w:szCs w:val="24"/>
        </w:rPr>
        <w:t>чиком, потому что уже практич</w:t>
      </w:r>
      <w:r w:rsidRPr="00EF0392">
        <w:rPr>
          <w:rFonts w:ascii="Times New Roman" w:hAnsi="Times New Roman" w:cs="Times New Roman"/>
          <w:sz w:val="24"/>
          <w:szCs w:val="24"/>
        </w:rPr>
        <w:t>е</w:t>
      </w:r>
      <w:r w:rsidRPr="00EF0392">
        <w:rPr>
          <w:rFonts w:ascii="Times New Roman" w:hAnsi="Times New Roman" w:cs="Times New Roman"/>
          <w:sz w:val="24"/>
          <w:szCs w:val="24"/>
        </w:rPr>
        <w:t>ски все сказано. Хотя у меня, в общем, такая направленная презентация, поэтому я не буду долго отвлекать ваше внимание.</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 xml:space="preserve">Хочу просто сказать, что работа над проектами ГЧП, в том числе и по 40-й больнице, </w:t>
      </w:r>
      <w:proofErr w:type="gramStart"/>
      <w:r w:rsidRPr="00EF0392">
        <w:rPr>
          <w:rFonts w:ascii="Times New Roman" w:hAnsi="Times New Roman" w:cs="Times New Roman"/>
          <w:sz w:val="24"/>
          <w:szCs w:val="24"/>
        </w:rPr>
        <w:t>од-</w:t>
      </w:r>
      <w:proofErr w:type="spellStart"/>
      <w:r w:rsidRPr="00EF0392">
        <w:rPr>
          <w:rFonts w:ascii="Times New Roman" w:hAnsi="Times New Roman" w:cs="Times New Roman"/>
          <w:sz w:val="24"/>
          <w:szCs w:val="24"/>
        </w:rPr>
        <w:t>нозначно</w:t>
      </w:r>
      <w:proofErr w:type="spellEnd"/>
      <w:proofErr w:type="gramEnd"/>
      <w:r w:rsidRPr="00EF0392">
        <w:rPr>
          <w:rFonts w:ascii="Times New Roman" w:hAnsi="Times New Roman" w:cs="Times New Roman"/>
          <w:sz w:val="24"/>
          <w:szCs w:val="24"/>
        </w:rPr>
        <w:t xml:space="preserve"> показала, что государственно-частное партнерство </w:t>
      </w:r>
      <w:r>
        <w:rPr>
          <w:rFonts w:ascii="Times New Roman" w:hAnsi="Times New Roman" w:cs="Times New Roman"/>
          <w:sz w:val="24"/>
          <w:szCs w:val="24"/>
        </w:rPr>
        <w:t>можно все-таки отнести к к</w:t>
      </w:r>
      <w:r>
        <w:rPr>
          <w:rFonts w:ascii="Times New Roman" w:hAnsi="Times New Roman" w:cs="Times New Roman"/>
          <w:sz w:val="24"/>
          <w:szCs w:val="24"/>
        </w:rPr>
        <w:t>а</w:t>
      </w:r>
      <w:r>
        <w:rPr>
          <w:rFonts w:ascii="Times New Roman" w:hAnsi="Times New Roman" w:cs="Times New Roman"/>
          <w:sz w:val="24"/>
          <w:szCs w:val="24"/>
        </w:rPr>
        <w:t>тего</w:t>
      </w:r>
      <w:r w:rsidRPr="00EF0392">
        <w:rPr>
          <w:rFonts w:ascii="Times New Roman" w:hAnsi="Times New Roman" w:cs="Times New Roman"/>
          <w:sz w:val="24"/>
          <w:szCs w:val="24"/>
        </w:rPr>
        <w:t>рии нормального инвестиционного продукта, потому что есть две стороны, каждая из которых ищет для себя какое-то в этом смысле решение, в том числе</w:t>
      </w:r>
      <w:r>
        <w:rPr>
          <w:rFonts w:ascii="Times New Roman" w:hAnsi="Times New Roman" w:cs="Times New Roman"/>
          <w:sz w:val="24"/>
          <w:szCs w:val="24"/>
        </w:rPr>
        <w:t xml:space="preserve"> и выгоду. Поэтому в нашем пони</w:t>
      </w:r>
      <w:r w:rsidRPr="00EF0392">
        <w:rPr>
          <w:rFonts w:ascii="Times New Roman" w:hAnsi="Times New Roman" w:cs="Times New Roman"/>
          <w:sz w:val="24"/>
          <w:szCs w:val="24"/>
        </w:rPr>
        <w:t>мании – это обычный инвестиционный продукт, который д</w:t>
      </w:r>
      <w:r>
        <w:rPr>
          <w:rFonts w:ascii="Times New Roman" w:hAnsi="Times New Roman" w:cs="Times New Roman"/>
          <w:sz w:val="24"/>
          <w:szCs w:val="24"/>
        </w:rPr>
        <w:t>олжен быть соо</w:t>
      </w:r>
      <w:r>
        <w:rPr>
          <w:rFonts w:ascii="Times New Roman" w:hAnsi="Times New Roman" w:cs="Times New Roman"/>
          <w:sz w:val="24"/>
          <w:szCs w:val="24"/>
        </w:rPr>
        <w:t>т</w:t>
      </w:r>
      <w:r>
        <w:rPr>
          <w:rFonts w:ascii="Times New Roman" w:hAnsi="Times New Roman" w:cs="Times New Roman"/>
          <w:sz w:val="24"/>
          <w:szCs w:val="24"/>
        </w:rPr>
        <w:t>ветствующе упако</w:t>
      </w:r>
      <w:r w:rsidRPr="00EF0392">
        <w:rPr>
          <w:rFonts w:ascii="Times New Roman" w:hAnsi="Times New Roman" w:cs="Times New Roman"/>
          <w:sz w:val="24"/>
          <w:szCs w:val="24"/>
        </w:rPr>
        <w:t>ван, должен соответствовать требованиям рынка, должен быть тщ</w:t>
      </w:r>
      <w:r w:rsidRPr="00EF0392">
        <w:rPr>
          <w:rFonts w:ascii="Times New Roman" w:hAnsi="Times New Roman" w:cs="Times New Roman"/>
          <w:sz w:val="24"/>
          <w:szCs w:val="24"/>
        </w:rPr>
        <w:t>а</w:t>
      </w:r>
      <w:r w:rsidRPr="00EF0392">
        <w:rPr>
          <w:rFonts w:ascii="Times New Roman" w:hAnsi="Times New Roman" w:cs="Times New Roman"/>
          <w:sz w:val="24"/>
          <w:szCs w:val="24"/>
        </w:rPr>
        <w:t>тельно структурирован, и, при эффективном управлении, обеспечивать лучшее соотнош</w:t>
      </w:r>
      <w:r w:rsidRPr="00EF0392">
        <w:rPr>
          <w:rFonts w:ascii="Times New Roman" w:hAnsi="Times New Roman" w:cs="Times New Roman"/>
          <w:sz w:val="24"/>
          <w:szCs w:val="24"/>
        </w:rPr>
        <w:t>е</w:t>
      </w:r>
      <w:r w:rsidRPr="00EF0392">
        <w:rPr>
          <w:rFonts w:ascii="Times New Roman" w:hAnsi="Times New Roman" w:cs="Times New Roman"/>
          <w:sz w:val="24"/>
          <w:szCs w:val="24"/>
        </w:rPr>
        <w:t>ние цена-качество.</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Роман Алексеевич Голованов давал ремарку в начале нашей встречи. Я с ним отчасти с</w:t>
      </w:r>
      <w:r w:rsidRPr="00EF0392">
        <w:rPr>
          <w:rFonts w:ascii="Times New Roman" w:hAnsi="Times New Roman" w:cs="Times New Roman"/>
          <w:sz w:val="24"/>
          <w:szCs w:val="24"/>
        </w:rPr>
        <w:t>о</w:t>
      </w:r>
      <w:r w:rsidRPr="00EF0392">
        <w:rPr>
          <w:rFonts w:ascii="Times New Roman" w:hAnsi="Times New Roman" w:cs="Times New Roman"/>
          <w:sz w:val="24"/>
          <w:szCs w:val="24"/>
        </w:rPr>
        <w:t>глашусь, отчасти поспорю. С точки зрения создания объекта</w:t>
      </w:r>
      <w:r>
        <w:rPr>
          <w:rFonts w:ascii="Times New Roman" w:hAnsi="Times New Roman" w:cs="Times New Roman"/>
          <w:sz w:val="24"/>
          <w:szCs w:val="24"/>
        </w:rPr>
        <w:t xml:space="preserve"> здравоохранения государство од</w:t>
      </w:r>
      <w:r w:rsidRPr="00EF0392">
        <w:rPr>
          <w:rFonts w:ascii="Times New Roman" w:hAnsi="Times New Roman" w:cs="Times New Roman"/>
          <w:sz w:val="24"/>
          <w:szCs w:val="24"/>
        </w:rPr>
        <w:t xml:space="preserve">нозначно в этой структуре может выиграть, потому что эффективность расходования денежных средств у частного партнера и у государства, к сожалению, на сегодняшний день пока разная. </w:t>
      </w:r>
      <w:proofErr w:type="gramStart"/>
      <w:r w:rsidRPr="00EF0392">
        <w:rPr>
          <w:rFonts w:ascii="Times New Roman" w:hAnsi="Times New Roman" w:cs="Times New Roman"/>
          <w:sz w:val="24"/>
          <w:szCs w:val="24"/>
        </w:rPr>
        <w:t xml:space="preserve">С точки зрения эксплуатации объекта – здесь действительно существует </w:t>
      </w:r>
      <w:r w:rsidRPr="00EF0392">
        <w:rPr>
          <w:rFonts w:ascii="Times New Roman" w:hAnsi="Times New Roman" w:cs="Times New Roman"/>
          <w:sz w:val="24"/>
          <w:szCs w:val="24"/>
        </w:rPr>
        <w:lastRenderedPageBreak/>
        <w:t>огромная проблема, потому что, к сожалению, на сегодняшний день сама структура тар</w:t>
      </w:r>
      <w:r w:rsidRPr="00EF0392">
        <w:rPr>
          <w:rFonts w:ascii="Times New Roman" w:hAnsi="Times New Roman" w:cs="Times New Roman"/>
          <w:sz w:val="24"/>
          <w:szCs w:val="24"/>
        </w:rPr>
        <w:t>и</w:t>
      </w:r>
      <w:r w:rsidRPr="00EF0392">
        <w:rPr>
          <w:rFonts w:ascii="Times New Roman" w:hAnsi="Times New Roman" w:cs="Times New Roman"/>
          <w:sz w:val="24"/>
          <w:szCs w:val="24"/>
        </w:rPr>
        <w:t>фа и вообще в принципе стоимость оказания медицинской услуги, если это государстве</w:t>
      </w:r>
      <w:r w:rsidRPr="00EF0392">
        <w:rPr>
          <w:rFonts w:ascii="Times New Roman" w:hAnsi="Times New Roman" w:cs="Times New Roman"/>
          <w:sz w:val="24"/>
          <w:szCs w:val="24"/>
        </w:rPr>
        <w:t>н</w:t>
      </w:r>
      <w:r w:rsidRPr="00EF0392">
        <w:rPr>
          <w:rFonts w:ascii="Times New Roman" w:hAnsi="Times New Roman" w:cs="Times New Roman"/>
          <w:sz w:val="24"/>
          <w:szCs w:val="24"/>
        </w:rPr>
        <w:t>ная медицинская услуга, не позволяет до конца покрыть все то, что необходимо, в том числе и партнеру, для того чтобы эффективно эксплуатировать.</w:t>
      </w:r>
      <w:proofErr w:type="gramEnd"/>
      <w:r w:rsidRPr="00EF0392">
        <w:rPr>
          <w:rFonts w:ascii="Times New Roman" w:hAnsi="Times New Roman" w:cs="Times New Roman"/>
          <w:sz w:val="24"/>
          <w:szCs w:val="24"/>
        </w:rPr>
        <w:t xml:space="preserve"> Наши исследования это очень четко показали.</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И, к сожалению, это, наверное, то единственное, что с</w:t>
      </w:r>
      <w:r>
        <w:rPr>
          <w:rFonts w:ascii="Times New Roman" w:hAnsi="Times New Roman" w:cs="Times New Roman"/>
          <w:sz w:val="24"/>
          <w:szCs w:val="24"/>
        </w:rPr>
        <w:t>егодня сдерживает в быстром пр</w:t>
      </w:r>
      <w:r>
        <w:rPr>
          <w:rFonts w:ascii="Times New Roman" w:hAnsi="Times New Roman" w:cs="Times New Roman"/>
          <w:sz w:val="24"/>
          <w:szCs w:val="24"/>
        </w:rPr>
        <w:t>и</w:t>
      </w:r>
      <w:r w:rsidRPr="00EF0392">
        <w:rPr>
          <w:rFonts w:ascii="Times New Roman" w:hAnsi="Times New Roman" w:cs="Times New Roman"/>
          <w:sz w:val="24"/>
          <w:szCs w:val="24"/>
        </w:rPr>
        <w:t>нятии решений многие проекты ГЧП, в том числе и по здра</w:t>
      </w:r>
      <w:r>
        <w:rPr>
          <w:rFonts w:ascii="Times New Roman" w:hAnsi="Times New Roman" w:cs="Times New Roman"/>
          <w:sz w:val="24"/>
          <w:szCs w:val="24"/>
        </w:rPr>
        <w:t>воохранению. Собственно как про</w:t>
      </w:r>
      <w:r w:rsidRPr="00EF0392">
        <w:rPr>
          <w:rFonts w:ascii="Times New Roman" w:hAnsi="Times New Roman" w:cs="Times New Roman"/>
          <w:sz w:val="24"/>
          <w:szCs w:val="24"/>
        </w:rPr>
        <w:t>дукт рынка, как я уже сказал, он должен иметь доходность, однозначно нужно, чтобы это было. И в этом плане задача, кстати, в том числе и технического консультанта, именно помочь дать эту доходность в рамках реализации подобного рода проектов на этапе его структурирования и создания. В противном случае</w:t>
      </w:r>
      <w:r>
        <w:rPr>
          <w:rFonts w:ascii="Times New Roman" w:hAnsi="Times New Roman" w:cs="Times New Roman"/>
          <w:sz w:val="24"/>
          <w:szCs w:val="24"/>
        </w:rPr>
        <w:t>,</w:t>
      </w:r>
      <w:r w:rsidRPr="00EF0392">
        <w:rPr>
          <w:rFonts w:ascii="Times New Roman" w:hAnsi="Times New Roman" w:cs="Times New Roman"/>
          <w:sz w:val="24"/>
          <w:szCs w:val="24"/>
        </w:rPr>
        <w:t xml:space="preserve"> ни одному частному партнеру это б</w:t>
      </w:r>
      <w:r w:rsidRPr="00EF0392">
        <w:rPr>
          <w:rFonts w:ascii="Times New Roman" w:hAnsi="Times New Roman" w:cs="Times New Roman"/>
          <w:sz w:val="24"/>
          <w:szCs w:val="24"/>
        </w:rPr>
        <w:t>у</w:t>
      </w:r>
      <w:r w:rsidRPr="00EF0392">
        <w:rPr>
          <w:rFonts w:ascii="Times New Roman" w:hAnsi="Times New Roman" w:cs="Times New Roman"/>
          <w:sz w:val="24"/>
          <w:szCs w:val="24"/>
        </w:rPr>
        <w:t>дет неинтересно.</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Дальше не буду повторяться, потому что коллеги уже об этом говорили. Есть в этом плане определенные правила построения ГЧП-проектов, которые необходимо соблюдать. П</w:t>
      </w:r>
      <w:r w:rsidRPr="00EF0392">
        <w:rPr>
          <w:rFonts w:ascii="Times New Roman" w:hAnsi="Times New Roman" w:cs="Times New Roman"/>
          <w:sz w:val="24"/>
          <w:szCs w:val="24"/>
        </w:rPr>
        <w:t>о</w:t>
      </w:r>
      <w:r w:rsidRPr="00EF0392">
        <w:rPr>
          <w:rFonts w:ascii="Times New Roman" w:hAnsi="Times New Roman" w:cs="Times New Roman"/>
          <w:sz w:val="24"/>
          <w:szCs w:val="24"/>
        </w:rPr>
        <w:t>нятно, что есть законодательство. … К сожалению, для нас, для людей, которые заним</w:t>
      </w:r>
      <w:r w:rsidRPr="00EF0392">
        <w:rPr>
          <w:rFonts w:ascii="Times New Roman" w:hAnsi="Times New Roman" w:cs="Times New Roman"/>
          <w:sz w:val="24"/>
          <w:szCs w:val="24"/>
        </w:rPr>
        <w:t>а</w:t>
      </w:r>
      <w:r w:rsidRPr="00EF0392">
        <w:rPr>
          <w:rFonts w:ascii="Times New Roman" w:hAnsi="Times New Roman" w:cs="Times New Roman"/>
          <w:sz w:val="24"/>
          <w:szCs w:val="24"/>
        </w:rPr>
        <w:t>ются созданием объектов здравоохранения в стране, выяснилась такая интересная деталь – иностранный опыт говорит о том, что они долго готовятся, медленно запрягают, но быстро едут. Долго готовят проекты, долго вынашивают, долго делают спецификацию р</w:t>
      </w:r>
      <w:r w:rsidRPr="00EF0392">
        <w:rPr>
          <w:rFonts w:ascii="Times New Roman" w:hAnsi="Times New Roman" w:cs="Times New Roman"/>
          <w:sz w:val="24"/>
          <w:szCs w:val="24"/>
        </w:rPr>
        <w:t>е</w:t>
      </w:r>
      <w:r w:rsidRPr="00EF0392">
        <w:rPr>
          <w:rFonts w:ascii="Times New Roman" w:hAnsi="Times New Roman" w:cs="Times New Roman"/>
          <w:sz w:val="24"/>
          <w:szCs w:val="24"/>
        </w:rPr>
        <w:t>зультатов, по большому счету. Но когда они все уже согласовали, проект идет очень быстро, потому что приходят профессиональные строители, которые быстро его реализ</w:t>
      </w:r>
      <w:r w:rsidRPr="00EF0392">
        <w:rPr>
          <w:rFonts w:ascii="Times New Roman" w:hAnsi="Times New Roman" w:cs="Times New Roman"/>
          <w:sz w:val="24"/>
          <w:szCs w:val="24"/>
        </w:rPr>
        <w:t>о</w:t>
      </w:r>
      <w:r w:rsidRPr="00EF0392">
        <w:rPr>
          <w:rFonts w:ascii="Times New Roman" w:hAnsi="Times New Roman" w:cs="Times New Roman"/>
          <w:sz w:val="24"/>
          <w:szCs w:val="24"/>
        </w:rPr>
        <w:t>вывают. Он понятен на бумаге.</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 xml:space="preserve">У нас, к сожалению, все многое движется параллельно, мало того, в этой параллели </w:t>
      </w:r>
      <w:proofErr w:type="gramStart"/>
      <w:r w:rsidRPr="00EF0392">
        <w:rPr>
          <w:rFonts w:ascii="Times New Roman" w:hAnsi="Times New Roman" w:cs="Times New Roman"/>
          <w:sz w:val="24"/>
          <w:szCs w:val="24"/>
        </w:rPr>
        <w:t>воз-</w:t>
      </w:r>
      <w:proofErr w:type="spellStart"/>
      <w:r w:rsidRPr="00EF0392">
        <w:rPr>
          <w:rFonts w:ascii="Times New Roman" w:hAnsi="Times New Roman" w:cs="Times New Roman"/>
          <w:sz w:val="24"/>
          <w:szCs w:val="24"/>
        </w:rPr>
        <w:t>никает</w:t>
      </w:r>
      <w:proofErr w:type="spellEnd"/>
      <w:proofErr w:type="gramEnd"/>
      <w:r w:rsidRPr="00EF0392">
        <w:rPr>
          <w:rFonts w:ascii="Times New Roman" w:hAnsi="Times New Roman" w:cs="Times New Roman"/>
          <w:sz w:val="24"/>
          <w:szCs w:val="24"/>
        </w:rPr>
        <w:t xml:space="preserve"> огромное количество участников, которые, в общем-то</w:t>
      </w:r>
      <w:r>
        <w:rPr>
          <w:rFonts w:ascii="Times New Roman" w:hAnsi="Times New Roman" w:cs="Times New Roman"/>
          <w:sz w:val="24"/>
          <w:szCs w:val="24"/>
        </w:rPr>
        <w:t>, даже не по злому умыслу, пыта</w:t>
      </w:r>
      <w:r w:rsidRPr="00EF0392">
        <w:rPr>
          <w:rFonts w:ascii="Times New Roman" w:hAnsi="Times New Roman" w:cs="Times New Roman"/>
          <w:sz w:val="24"/>
          <w:szCs w:val="24"/>
        </w:rPr>
        <w:t>ются проект постоянно модернизировать, и в этой модерниз</w:t>
      </w:r>
      <w:r>
        <w:rPr>
          <w:rFonts w:ascii="Times New Roman" w:hAnsi="Times New Roman" w:cs="Times New Roman"/>
          <w:sz w:val="24"/>
          <w:szCs w:val="24"/>
        </w:rPr>
        <w:t>ации он превращается в бесконеч</w:t>
      </w:r>
      <w:r w:rsidRPr="00EF0392">
        <w:rPr>
          <w:rFonts w:ascii="Times New Roman" w:hAnsi="Times New Roman" w:cs="Times New Roman"/>
          <w:sz w:val="24"/>
          <w:szCs w:val="24"/>
        </w:rPr>
        <w:t>ную эпопею. Кстати, это касается не только проектов ГЧП</w:t>
      </w:r>
      <w:r>
        <w:rPr>
          <w:rFonts w:ascii="Times New Roman" w:hAnsi="Times New Roman" w:cs="Times New Roman"/>
          <w:sz w:val="24"/>
          <w:szCs w:val="24"/>
        </w:rPr>
        <w:t>, но и проектов обы</w:t>
      </w:r>
      <w:r>
        <w:rPr>
          <w:rFonts w:ascii="Times New Roman" w:hAnsi="Times New Roman" w:cs="Times New Roman"/>
          <w:sz w:val="24"/>
          <w:szCs w:val="24"/>
        </w:rPr>
        <w:t>ч</w:t>
      </w:r>
      <w:r>
        <w:rPr>
          <w:rFonts w:ascii="Times New Roman" w:hAnsi="Times New Roman" w:cs="Times New Roman"/>
          <w:sz w:val="24"/>
          <w:szCs w:val="24"/>
        </w:rPr>
        <w:t>ных государ</w:t>
      </w:r>
      <w:r w:rsidRPr="00EF0392">
        <w:rPr>
          <w:rFonts w:ascii="Times New Roman" w:hAnsi="Times New Roman" w:cs="Times New Roman"/>
          <w:sz w:val="24"/>
          <w:szCs w:val="24"/>
        </w:rPr>
        <w:t>ственных инвестиций. Это такая ключевая проблема – что по итогам мы стр</w:t>
      </w:r>
      <w:r w:rsidRPr="00EF0392">
        <w:rPr>
          <w:rFonts w:ascii="Times New Roman" w:hAnsi="Times New Roman" w:cs="Times New Roman"/>
          <w:sz w:val="24"/>
          <w:szCs w:val="24"/>
        </w:rPr>
        <w:t>о</w:t>
      </w:r>
      <w:r w:rsidRPr="00EF0392">
        <w:rPr>
          <w:rFonts w:ascii="Times New Roman" w:hAnsi="Times New Roman" w:cs="Times New Roman"/>
          <w:sz w:val="24"/>
          <w:szCs w:val="24"/>
        </w:rPr>
        <w:t>им? То есть, мы не можем до конца изначально себе представить, что мы в конце хотим получить. Это такой очень сложный для нас ребус почему-то.</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В распределении рисков, в этом плане, мы видим распределение ответственности сторон вот таким образом. На наш взгляд, основная доля рисков лежит все-таки на частном пар</w:t>
      </w:r>
      <w:r w:rsidRPr="00EF0392">
        <w:rPr>
          <w:rFonts w:ascii="Times New Roman" w:hAnsi="Times New Roman" w:cs="Times New Roman"/>
          <w:sz w:val="24"/>
          <w:szCs w:val="24"/>
        </w:rPr>
        <w:t>т</w:t>
      </w:r>
      <w:r w:rsidRPr="00EF0392">
        <w:rPr>
          <w:rFonts w:ascii="Times New Roman" w:hAnsi="Times New Roman" w:cs="Times New Roman"/>
          <w:sz w:val="24"/>
          <w:szCs w:val="24"/>
        </w:rPr>
        <w:t>нере, как ни крути. И тут в этом плане, с точки зрения глобального построения проекта, на мой взгляд, частный партнер должен четко понимать, в какую зону риска он попадает, п</w:t>
      </w:r>
      <w:r w:rsidRPr="00EF0392">
        <w:rPr>
          <w:rFonts w:ascii="Times New Roman" w:hAnsi="Times New Roman" w:cs="Times New Roman"/>
          <w:sz w:val="24"/>
          <w:szCs w:val="24"/>
        </w:rPr>
        <w:t>о</w:t>
      </w:r>
      <w:r w:rsidRPr="00EF0392">
        <w:rPr>
          <w:rFonts w:ascii="Times New Roman" w:hAnsi="Times New Roman" w:cs="Times New Roman"/>
          <w:sz w:val="24"/>
          <w:szCs w:val="24"/>
        </w:rPr>
        <w:t>тому что, к сожалению, как бы мы ни пытались проект каким-то образом</w:t>
      </w:r>
      <w:r>
        <w:rPr>
          <w:rFonts w:ascii="Times New Roman" w:hAnsi="Times New Roman" w:cs="Times New Roman"/>
          <w:sz w:val="24"/>
          <w:szCs w:val="24"/>
        </w:rPr>
        <w:t xml:space="preserve"> структурировать, есть федераль</w:t>
      </w:r>
      <w:r w:rsidRPr="00EF0392">
        <w:rPr>
          <w:rFonts w:ascii="Times New Roman" w:hAnsi="Times New Roman" w:cs="Times New Roman"/>
          <w:sz w:val="24"/>
          <w:szCs w:val="24"/>
        </w:rPr>
        <w:t>ное законодательство, есть городское законодательство, силь</w:t>
      </w:r>
      <w:r>
        <w:rPr>
          <w:rFonts w:ascii="Times New Roman" w:hAnsi="Times New Roman" w:cs="Times New Roman"/>
          <w:sz w:val="24"/>
          <w:szCs w:val="24"/>
        </w:rPr>
        <w:t>но это огран</w:t>
      </w:r>
      <w:r>
        <w:rPr>
          <w:rFonts w:ascii="Times New Roman" w:hAnsi="Times New Roman" w:cs="Times New Roman"/>
          <w:sz w:val="24"/>
          <w:szCs w:val="24"/>
        </w:rPr>
        <w:t>и</w:t>
      </w:r>
      <w:r>
        <w:rPr>
          <w:rFonts w:ascii="Times New Roman" w:hAnsi="Times New Roman" w:cs="Times New Roman"/>
          <w:sz w:val="24"/>
          <w:szCs w:val="24"/>
        </w:rPr>
        <w:t>чивают. Ну, уже од</w:t>
      </w:r>
      <w:r w:rsidRPr="00EF0392">
        <w:rPr>
          <w:rFonts w:ascii="Times New Roman" w:hAnsi="Times New Roman" w:cs="Times New Roman"/>
          <w:sz w:val="24"/>
          <w:szCs w:val="24"/>
        </w:rPr>
        <w:t>но то, что мы, к сожалению, заключая соглашение о государственно-частном партнерстве, регулируя, в том числе, эти процессы, скажем, в том числе и 44-м федеральным законом, уже натыкаемся на проблему того, что мы вынуждены спрогноз</w:t>
      </w:r>
      <w:r w:rsidRPr="00EF0392">
        <w:rPr>
          <w:rFonts w:ascii="Times New Roman" w:hAnsi="Times New Roman" w:cs="Times New Roman"/>
          <w:sz w:val="24"/>
          <w:szCs w:val="24"/>
        </w:rPr>
        <w:t>и</w:t>
      </w:r>
      <w:r w:rsidRPr="00EF0392">
        <w:rPr>
          <w:rFonts w:ascii="Times New Roman" w:hAnsi="Times New Roman" w:cs="Times New Roman"/>
          <w:sz w:val="24"/>
          <w:szCs w:val="24"/>
        </w:rPr>
        <w:t>ровать на 20 лет вперед, как у нас будет развиваться процесс. Все импортные, уж извините за грубое слово, консультанты говорят об одном: никогда в жизни не делайте проекты, в которых невозможно что-то изменить по истечении одного года. Ну, трех лет. Мы пыт</w:t>
      </w:r>
      <w:r w:rsidRPr="00EF0392">
        <w:rPr>
          <w:rFonts w:ascii="Times New Roman" w:hAnsi="Times New Roman" w:cs="Times New Roman"/>
          <w:sz w:val="24"/>
          <w:szCs w:val="24"/>
        </w:rPr>
        <w:t>а</w:t>
      </w:r>
      <w:r w:rsidRPr="00EF0392">
        <w:rPr>
          <w:rFonts w:ascii="Times New Roman" w:hAnsi="Times New Roman" w:cs="Times New Roman"/>
          <w:sz w:val="24"/>
          <w:szCs w:val="24"/>
        </w:rPr>
        <w:t>емся договориться на 10-15 лет здесь и сейчас, на берегу. Это очень сложно, ну практич</w:t>
      </w:r>
      <w:r w:rsidRPr="00EF0392">
        <w:rPr>
          <w:rFonts w:ascii="Times New Roman" w:hAnsi="Times New Roman" w:cs="Times New Roman"/>
          <w:sz w:val="24"/>
          <w:szCs w:val="24"/>
        </w:rPr>
        <w:t>е</w:t>
      </w:r>
      <w:r w:rsidRPr="00EF0392">
        <w:rPr>
          <w:rFonts w:ascii="Times New Roman" w:hAnsi="Times New Roman" w:cs="Times New Roman"/>
          <w:sz w:val="24"/>
          <w:szCs w:val="24"/>
        </w:rPr>
        <w:t>ски, на мой взгляд, нереально.</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Не буду опять же писать, как мы минимизируем риски, это тоже достаточно стандартные процедуры. В общем-то, все консультанты об этом уже говор</w:t>
      </w:r>
      <w:r>
        <w:rPr>
          <w:rFonts w:ascii="Times New Roman" w:hAnsi="Times New Roman" w:cs="Times New Roman"/>
          <w:sz w:val="24"/>
          <w:szCs w:val="24"/>
        </w:rPr>
        <w:t>или. Единственное, что хочу ска</w:t>
      </w:r>
      <w:r w:rsidRPr="00EF0392">
        <w:rPr>
          <w:rFonts w:ascii="Times New Roman" w:hAnsi="Times New Roman" w:cs="Times New Roman"/>
          <w:sz w:val="24"/>
          <w:szCs w:val="24"/>
        </w:rPr>
        <w:t xml:space="preserve">зать еще раз, что это, собственно говоря, крайне важный инструмент в государственно-частном партнерстве с точки зрения его управления. Должно </w:t>
      </w:r>
      <w:proofErr w:type="gramStart"/>
      <w:r w:rsidRPr="00EF0392">
        <w:rPr>
          <w:rFonts w:ascii="Times New Roman" w:hAnsi="Times New Roman" w:cs="Times New Roman"/>
          <w:sz w:val="24"/>
          <w:szCs w:val="24"/>
        </w:rPr>
        <w:t>быть</w:t>
      </w:r>
      <w:proofErr w:type="gramEnd"/>
      <w:r w:rsidRPr="00EF0392">
        <w:rPr>
          <w:rFonts w:ascii="Times New Roman" w:hAnsi="Times New Roman" w:cs="Times New Roman"/>
          <w:sz w:val="24"/>
          <w:szCs w:val="24"/>
        </w:rPr>
        <w:t xml:space="preserve"> четкое распределение </w:t>
      </w:r>
      <w:r w:rsidRPr="00EF0392">
        <w:rPr>
          <w:rFonts w:ascii="Times New Roman" w:hAnsi="Times New Roman" w:cs="Times New Roman"/>
          <w:sz w:val="24"/>
          <w:szCs w:val="24"/>
        </w:rPr>
        <w:lastRenderedPageBreak/>
        <w:t>этих рисков. Понятно, что частный партнер должен быть мотивирован, в обязательном порядке мотивирован на то, чтобы было качественное проектирование и качественное строительство, в том числе и качественная эксплуатация, в противном случае государство не выиграет. Это будет обычный проект, на который просто потратятся деньги.</w:t>
      </w:r>
    </w:p>
    <w:p w:rsid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 xml:space="preserve">Хочу сказать от себя и моих коллег. Мы тут с Ириной Леонидовной сидели, </w:t>
      </w:r>
      <w:proofErr w:type="spellStart"/>
      <w:proofErr w:type="gramStart"/>
      <w:r w:rsidRPr="00EF0392">
        <w:rPr>
          <w:rFonts w:ascii="Times New Roman" w:hAnsi="Times New Roman" w:cs="Times New Roman"/>
          <w:sz w:val="24"/>
          <w:szCs w:val="24"/>
        </w:rPr>
        <w:t>перешепты</w:t>
      </w:r>
      <w:proofErr w:type="spellEnd"/>
      <w:r w:rsidRPr="00EF0392">
        <w:rPr>
          <w:rFonts w:ascii="Times New Roman" w:hAnsi="Times New Roman" w:cs="Times New Roman"/>
          <w:sz w:val="24"/>
          <w:szCs w:val="24"/>
        </w:rPr>
        <w:t>-вались</w:t>
      </w:r>
      <w:proofErr w:type="gramEnd"/>
      <w:r w:rsidRPr="00EF0392">
        <w:rPr>
          <w:rFonts w:ascii="Times New Roman" w:hAnsi="Times New Roman" w:cs="Times New Roman"/>
          <w:sz w:val="24"/>
          <w:szCs w:val="24"/>
        </w:rPr>
        <w:t xml:space="preserve"> по этому поводу. На наш взгляд, основной риск, котор</w:t>
      </w:r>
      <w:r>
        <w:rPr>
          <w:rFonts w:ascii="Times New Roman" w:hAnsi="Times New Roman" w:cs="Times New Roman"/>
          <w:sz w:val="24"/>
          <w:szCs w:val="24"/>
        </w:rPr>
        <w:t>ый есть в проектах госуда</w:t>
      </w:r>
      <w:r>
        <w:rPr>
          <w:rFonts w:ascii="Times New Roman" w:hAnsi="Times New Roman" w:cs="Times New Roman"/>
          <w:sz w:val="24"/>
          <w:szCs w:val="24"/>
        </w:rPr>
        <w:t>р</w:t>
      </w:r>
      <w:r>
        <w:rPr>
          <w:rFonts w:ascii="Times New Roman" w:hAnsi="Times New Roman" w:cs="Times New Roman"/>
          <w:sz w:val="24"/>
          <w:szCs w:val="24"/>
        </w:rPr>
        <w:t>ствен</w:t>
      </w:r>
      <w:r w:rsidRPr="00EF0392">
        <w:rPr>
          <w:rFonts w:ascii="Times New Roman" w:hAnsi="Times New Roman" w:cs="Times New Roman"/>
          <w:sz w:val="24"/>
          <w:szCs w:val="24"/>
        </w:rPr>
        <w:t>но-частного партнерства на сегодняшний день, на наш взгляд</w:t>
      </w:r>
      <w:r>
        <w:rPr>
          <w:rFonts w:ascii="Times New Roman" w:hAnsi="Times New Roman" w:cs="Times New Roman"/>
          <w:sz w:val="24"/>
          <w:szCs w:val="24"/>
        </w:rPr>
        <w:t xml:space="preserve"> - он очень субъекти</w:t>
      </w:r>
      <w:r>
        <w:rPr>
          <w:rFonts w:ascii="Times New Roman" w:hAnsi="Times New Roman" w:cs="Times New Roman"/>
          <w:sz w:val="24"/>
          <w:szCs w:val="24"/>
        </w:rPr>
        <w:t>в</w:t>
      </w:r>
      <w:r>
        <w:rPr>
          <w:rFonts w:ascii="Times New Roman" w:hAnsi="Times New Roman" w:cs="Times New Roman"/>
          <w:sz w:val="24"/>
          <w:szCs w:val="24"/>
        </w:rPr>
        <w:t>ный, он мо</w:t>
      </w:r>
      <w:r w:rsidRPr="00EF0392">
        <w:rPr>
          <w:rFonts w:ascii="Times New Roman" w:hAnsi="Times New Roman" w:cs="Times New Roman"/>
          <w:sz w:val="24"/>
          <w:szCs w:val="24"/>
        </w:rPr>
        <w:t>жет быть описан всего одной фразой: риск оказания медицинской услуги. Все остальные риски – это обычные инвестиционные риски обычного инвестиционного пр</w:t>
      </w:r>
      <w:r w:rsidRPr="00EF0392">
        <w:rPr>
          <w:rFonts w:ascii="Times New Roman" w:hAnsi="Times New Roman" w:cs="Times New Roman"/>
          <w:sz w:val="24"/>
          <w:szCs w:val="24"/>
        </w:rPr>
        <w:t>о</w:t>
      </w:r>
      <w:r w:rsidRPr="00EF0392">
        <w:rPr>
          <w:rFonts w:ascii="Times New Roman" w:hAnsi="Times New Roman" w:cs="Times New Roman"/>
          <w:sz w:val="24"/>
          <w:szCs w:val="24"/>
        </w:rPr>
        <w:t>екта. Спасибо.</w:t>
      </w:r>
    </w:p>
    <w:p w:rsidR="00EF0392" w:rsidRDefault="00EF0392" w:rsidP="00EF0392">
      <w:pPr>
        <w:spacing w:before="240" w:after="120"/>
        <w:jc w:val="both"/>
        <w:rPr>
          <w:rFonts w:ascii="Times New Roman" w:hAnsi="Times New Roman" w:cs="Times New Roman"/>
          <w:b/>
          <w:sz w:val="24"/>
          <w:szCs w:val="24"/>
        </w:rPr>
      </w:pPr>
      <w:r>
        <w:rPr>
          <w:rFonts w:ascii="Times New Roman" w:hAnsi="Times New Roman" w:cs="Times New Roman"/>
          <w:b/>
          <w:sz w:val="24"/>
          <w:szCs w:val="24"/>
        </w:rPr>
        <w:t>А.Е. Иванов</w:t>
      </w:r>
    </w:p>
    <w:p w:rsidR="00EF0392" w:rsidRDefault="00EF0392" w:rsidP="00EF0392">
      <w:pPr>
        <w:spacing w:after="0"/>
        <w:jc w:val="both"/>
        <w:rPr>
          <w:rFonts w:ascii="Times New Roman" w:hAnsi="Times New Roman" w:cs="Times New Roman"/>
          <w:sz w:val="24"/>
          <w:szCs w:val="24"/>
        </w:rPr>
      </w:pPr>
      <w:r>
        <w:rPr>
          <w:rFonts w:ascii="Times New Roman" w:hAnsi="Times New Roman" w:cs="Times New Roman"/>
          <w:sz w:val="24"/>
          <w:szCs w:val="24"/>
        </w:rPr>
        <w:t>Да, да, Ирина Леонидовна, пожалуйста.</w:t>
      </w:r>
    </w:p>
    <w:p w:rsidR="00EF0392" w:rsidRPr="00EF0392" w:rsidRDefault="00EF0392" w:rsidP="00EF0392">
      <w:pPr>
        <w:spacing w:before="240" w:after="120"/>
        <w:jc w:val="both"/>
        <w:rPr>
          <w:rFonts w:ascii="Times New Roman" w:hAnsi="Times New Roman" w:cs="Times New Roman"/>
          <w:b/>
          <w:sz w:val="24"/>
          <w:szCs w:val="24"/>
        </w:rPr>
      </w:pPr>
      <w:r w:rsidRPr="00EF0392">
        <w:rPr>
          <w:rFonts w:ascii="Times New Roman" w:hAnsi="Times New Roman" w:cs="Times New Roman"/>
          <w:b/>
          <w:sz w:val="24"/>
          <w:szCs w:val="24"/>
        </w:rPr>
        <w:t xml:space="preserve">И.Л. </w:t>
      </w:r>
      <w:proofErr w:type="spellStart"/>
      <w:r w:rsidRPr="00EF0392">
        <w:rPr>
          <w:rFonts w:ascii="Times New Roman" w:hAnsi="Times New Roman" w:cs="Times New Roman"/>
          <w:b/>
          <w:sz w:val="24"/>
          <w:szCs w:val="24"/>
        </w:rPr>
        <w:t>Шарипова</w:t>
      </w:r>
      <w:proofErr w:type="spellEnd"/>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Да, мы действительно обсуждали с Се</w:t>
      </w:r>
      <w:r>
        <w:rPr>
          <w:rFonts w:ascii="Times New Roman" w:hAnsi="Times New Roman" w:cs="Times New Roman"/>
          <w:sz w:val="24"/>
          <w:szCs w:val="24"/>
        </w:rPr>
        <w:t>ргеем Ивановичем именно этот мо</w:t>
      </w:r>
      <w:r w:rsidRPr="00EF0392">
        <w:rPr>
          <w:rFonts w:ascii="Times New Roman" w:hAnsi="Times New Roman" w:cs="Times New Roman"/>
          <w:sz w:val="24"/>
          <w:szCs w:val="24"/>
        </w:rPr>
        <w:t>мент.  Я бы назвала этот риск функциональным риском, пото</w:t>
      </w:r>
      <w:r>
        <w:rPr>
          <w:rFonts w:ascii="Times New Roman" w:hAnsi="Times New Roman" w:cs="Times New Roman"/>
          <w:sz w:val="24"/>
          <w:szCs w:val="24"/>
        </w:rPr>
        <w:t>му что единственное, чем отлича</w:t>
      </w:r>
      <w:r w:rsidRPr="00EF0392">
        <w:rPr>
          <w:rFonts w:ascii="Times New Roman" w:hAnsi="Times New Roman" w:cs="Times New Roman"/>
          <w:sz w:val="24"/>
          <w:szCs w:val="24"/>
        </w:rPr>
        <w:t>ется проект ГЧП в здравоохранении от других проектов – это то, что его функциональная, так называемая «ядерная» составляющая, – эта услуга сферы здравоохранения. И здесь поя</w:t>
      </w:r>
      <w:r w:rsidRPr="00EF0392">
        <w:rPr>
          <w:rFonts w:ascii="Times New Roman" w:hAnsi="Times New Roman" w:cs="Times New Roman"/>
          <w:sz w:val="24"/>
          <w:szCs w:val="24"/>
        </w:rPr>
        <w:t>в</w:t>
      </w:r>
      <w:r w:rsidRPr="00EF0392">
        <w:rPr>
          <w:rFonts w:ascii="Times New Roman" w:hAnsi="Times New Roman" w:cs="Times New Roman"/>
          <w:sz w:val="24"/>
          <w:szCs w:val="24"/>
        </w:rPr>
        <w:t>ляются следующие вопросы и риски – риски демографических прогнозов, как общих, так и локальных, и необходимость оценки их достоверности, риски возможнос</w:t>
      </w:r>
      <w:r>
        <w:rPr>
          <w:rFonts w:ascii="Times New Roman" w:hAnsi="Times New Roman" w:cs="Times New Roman"/>
          <w:sz w:val="24"/>
          <w:szCs w:val="24"/>
        </w:rPr>
        <w:t>ти адекватной, достоверной оцен</w:t>
      </w:r>
      <w:r w:rsidRPr="00EF0392">
        <w:rPr>
          <w:rFonts w:ascii="Times New Roman" w:hAnsi="Times New Roman" w:cs="Times New Roman"/>
          <w:sz w:val="24"/>
          <w:szCs w:val="24"/>
        </w:rPr>
        <w:t>ки здоровья населения, прогноза изменения здоровья населения и пр.</w:t>
      </w:r>
    </w:p>
    <w:p w:rsidR="00EF0392" w:rsidRPr="00EF0392" w:rsidRDefault="00EF0392" w:rsidP="00EF0392">
      <w:pPr>
        <w:spacing w:after="0"/>
        <w:jc w:val="both"/>
        <w:rPr>
          <w:rFonts w:ascii="Times New Roman" w:hAnsi="Times New Roman" w:cs="Times New Roman"/>
          <w:sz w:val="24"/>
          <w:szCs w:val="24"/>
        </w:rPr>
      </w:pPr>
      <w:r w:rsidRPr="00EF0392">
        <w:rPr>
          <w:rFonts w:ascii="Times New Roman" w:hAnsi="Times New Roman" w:cs="Times New Roman"/>
          <w:sz w:val="24"/>
          <w:szCs w:val="24"/>
        </w:rPr>
        <w:t>Получается, что если мы будем заниматься пропагандой здорового образа жизни и доб</w:t>
      </w:r>
      <w:r w:rsidRPr="00EF0392">
        <w:rPr>
          <w:rFonts w:ascii="Times New Roman" w:hAnsi="Times New Roman" w:cs="Times New Roman"/>
          <w:sz w:val="24"/>
          <w:szCs w:val="24"/>
        </w:rPr>
        <w:t>ь</w:t>
      </w:r>
      <w:r w:rsidRPr="00EF0392">
        <w:rPr>
          <w:rFonts w:ascii="Times New Roman" w:hAnsi="Times New Roman" w:cs="Times New Roman"/>
          <w:sz w:val="24"/>
          <w:szCs w:val="24"/>
        </w:rPr>
        <w:t xml:space="preserve">ёмся в этом успехов, то этим мы будем снижать общей спрос на </w:t>
      </w:r>
      <w:r>
        <w:rPr>
          <w:rFonts w:ascii="Times New Roman" w:hAnsi="Times New Roman" w:cs="Times New Roman"/>
          <w:sz w:val="24"/>
          <w:szCs w:val="24"/>
        </w:rPr>
        <w:t>оказываемые услуги здравоохране</w:t>
      </w:r>
      <w:r w:rsidRPr="00EF0392">
        <w:rPr>
          <w:rFonts w:ascii="Times New Roman" w:hAnsi="Times New Roman" w:cs="Times New Roman"/>
          <w:sz w:val="24"/>
          <w:szCs w:val="24"/>
        </w:rPr>
        <w:t>ния и, соответственно, понижать эффективность нашего п</w:t>
      </w:r>
      <w:r>
        <w:rPr>
          <w:rFonts w:ascii="Times New Roman" w:hAnsi="Times New Roman" w:cs="Times New Roman"/>
          <w:sz w:val="24"/>
          <w:szCs w:val="24"/>
        </w:rPr>
        <w:t>роекта. Поэтому очень важным мо</w:t>
      </w:r>
      <w:r w:rsidRPr="00EF0392">
        <w:rPr>
          <w:rFonts w:ascii="Times New Roman" w:hAnsi="Times New Roman" w:cs="Times New Roman"/>
          <w:sz w:val="24"/>
          <w:szCs w:val="24"/>
        </w:rPr>
        <w:t xml:space="preserve">ментом в форматирования инвестиционного проекта в здравоохранении, как </w:t>
      </w:r>
      <w:proofErr w:type="gramStart"/>
      <w:r w:rsidRPr="00EF0392">
        <w:rPr>
          <w:rFonts w:ascii="Times New Roman" w:hAnsi="Times New Roman" w:cs="Times New Roman"/>
          <w:sz w:val="24"/>
          <w:szCs w:val="24"/>
        </w:rPr>
        <w:t>впрочем</w:t>
      </w:r>
      <w:proofErr w:type="gramEnd"/>
      <w:r w:rsidRPr="00EF0392">
        <w:rPr>
          <w:rFonts w:ascii="Times New Roman" w:hAnsi="Times New Roman" w:cs="Times New Roman"/>
          <w:sz w:val="24"/>
          <w:szCs w:val="24"/>
        </w:rPr>
        <w:t xml:space="preserve"> и во всех других сферах, является формирование эффективного функц</w:t>
      </w:r>
      <w:r>
        <w:rPr>
          <w:rFonts w:ascii="Times New Roman" w:hAnsi="Times New Roman" w:cs="Times New Roman"/>
          <w:sz w:val="24"/>
          <w:szCs w:val="24"/>
        </w:rPr>
        <w:t>и</w:t>
      </w:r>
      <w:r>
        <w:rPr>
          <w:rFonts w:ascii="Times New Roman" w:hAnsi="Times New Roman" w:cs="Times New Roman"/>
          <w:sz w:val="24"/>
          <w:szCs w:val="24"/>
        </w:rPr>
        <w:t>о</w:t>
      </w:r>
      <w:r>
        <w:rPr>
          <w:rFonts w:ascii="Times New Roman" w:hAnsi="Times New Roman" w:cs="Times New Roman"/>
          <w:sz w:val="24"/>
          <w:szCs w:val="24"/>
        </w:rPr>
        <w:t xml:space="preserve">нального </w:t>
      </w:r>
      <w:proofErr w:type="spellStart"/>
      <w:r>
        <w:rPr>
          <w:rFonts w:ascii="Times New Roman" w:hAnsi="Times New Roman" w:cs="Times New Roman"/>
          <w:sz w:val="24"/>
          <w:szCs w:val="24"/>
        </w:rPr>
        <w:t>микса</w:t>
      </w:r>
      <w:proofErr w:type="spellEnd"/>
      <w:r>
        <w:rPr>
          <w:rFonts w:ascii="Times New Roman" w:hAnsi="Times New Roman" w:cs="Times New Roman"/>
          <w:sz w:val="24"/>
          <w:szCs w:val="24"/>
        </w:rPr>
        <w:t>, который позво</w:t>
      </w:r>
      <w:r w:rsidRPr="00EF0392">
        <w:rPr>
          <w:rFonts w:ascii="Times New Roman" w:hAnsi="Times New Roman" w:cs="Times New Roman"/>
          <w:sz w:val="24"/>
          <w:szCs w:val="24"/>
        </w:rPr>
        <w:t>лит нам, имея  центральную, корневую медицинскую усл</w:t>
      </w:r>
      <w:r w:rsidRPr="00EF0392">
        <w:rPr>
          <w:rFonts w:ascii="Times New Roman" w:hAnsi="Times New Roman" w:cs="Times New Roman"/>
          <w:sz w:val="24"/>
          <w:szCs w:val="24"/>
        </w:rPr>
        <w:t>у</w:t>
      </w:r>
      <w:r w:rsidRPr="00EF0392">
        <w:rPr>
          <w:rFonts w:ascii="Times New Roman" w:hAnsi="Times New Roman" w:cs="Times New Roman"/>
          <w:sz w:val="24"/>
          <w:szCs w:val="24"/>
        </w:rPr>
        <w:t>гу,  нанизывать на нее связанные с нею услуги немедицинского характера, повышая тем самым эффективность проекта в целом на этапе эксплуатации. Вот это, мне кажется, гла</w:t>
      </w:r>
      <w:r w:rsidRPr="00EF0392">
        <w:rPr>
          <w:rFonts w:ascii="Times New Roman" w:hAnsi="Times New Roman" w:cs="Times New Roman"/>
          <w:sz w:val="24"/>
          <w:szCs w:val="24"/>
        </w:rPr>
        <w:t>в</w:t>
      </w:r>
      <w:r w:rsidRPr="00EF0392">
        <w:rPr>
          <w:rFonts w:ascii="Times New Roman" w:hAnsi="Times New Roman" w:cs="Times New Roman"/>
          <w:sz w:val="24"/>
          <w:szCs w:val="24"/>
        </w:rPr>
        <w:t>ная отличительная черта проектов ГЧП в здравоохранении. Спасибо!</w:t>
      </w:r>
    </w:p>
    <w:p w:rsidR="008A2BD7" w:rsidRDefault="00C24530" w:rsidP="008A2BD7">
      <w:pPr>
        <w:spacing w:before="240" w:after="120"/>
        <w:jc w:val="both"/>
        <w:rPr>
          <w:rFonts w:ascii="Times New Roman" w:hAnsi="Times New Roman" w:cs="Times New Roman"/>
          <w:sz w:val="24"/>
          <w:szCs w:val="24"/>
        </w:rPr>
      </w:pPr>
      <w:r w:rsidRPr="00A91725">
        <w:rPr>
          <w:rFonts w:ascii="Times New Roman" w:hAnsi="Times New Roman" w:cs="Times New Roman"/>
          <w:b/>
          <w:sz w:val="24"/>
          <w:szCs w:val="24"/>
        </w:rPr>
        <w:t>А.Е. Иванов</w:t>
      </w:r>
    </w:p>
    <w:p w:rsidR="00C24530" w:rsidRDefault="00C24530" w:rsidP="006D074A">
      <w:pPr>
        <w:spacing w:after="0"/>
        <w:jc w:val="both"/>
        <w:rPr>
          <w:rFonts w:ascii="Times New Roman" w:hAnsi="Times New Roman" w:cs="Times New Roman"/>
          <w:sz w:val="24"/>
          <w:szCs w:val="24"/>
        </w:rPr>
      </w:pPr>
      <w:r>
        <w:rPr>
          <w:rFonts w:ascii="Times New Roman" w:hAnsi="Times New Roman" w:cs="Times New Roman"/>
          <w:sz w:val="24"/>
          <w:szCs w:val="24"/>
        </w:rPr>
        <w:t>Друзья мои, мы хотим в данный момент перейти от левых ораторов к правым ораторам. Фактически, Сергей Иванович уже представил, почти что, следующего оратора, перек</w:t>
      </w:r>
      <w:r>
        <w:rPr>
          <w:rFonts w:ascii="Times New Roman" w:hAnsi="Times New Roman" w:cs="Times New Roman"/>
          <w:sz w:val="24"/>
          <w:szCs w:val="24"/>
        </w:rPr>
        <w:t>и</w:t>
      </w:r>
      <w:r>
        <w:rPr>
          <w:rFonts w:ascii="Times New Roman" w:hAnsi="Times New Roman" w:cs="Times New Roman"/>
          <w:sz w:val="24"/>
          <w:szCs w:val="24"/>
        </w:rPr>
        <w:t>нув мостик</w:t>
      </w:r>
      <w:r w:rsidR="00A91725">
        <w:rPr>
          <w:rFonts w:ascii="Times New Roman" w:hAnsi="Times New Roman" w:cs="Times New Roman"/>
          <w:sz w:val="24"/>
          <w:szCs w:val="24"/>
        </w:rPr>
        <w:t xml:space="preserve"> к основным рискам</w:t>
      </w:r>
      <w:r>
        <w:rPr>
          <w:rFonts w:ascii="Times New Roman" w:hAnsi="Times New Roman" w:cs="Times New Roman"/>
          <w:sz w:val="24"/>
          <w:szCs w:val="24"/>
        </w:rPr>
        <w:t xml:space="preserve"> для сегодняшнего нашего обсуждения</w:t>
      </w:r>
      <w:r w:rsidR="00A91725">
        <w:rPr>
          <w:rFonts w:ascii="Times New Roman" w:hAnsi="Times New Roman" w:cs="Times New Roman"/>
          <w:sz w:val="24"/>
          <w:szCs w:val="24"/>
        </w:rPr>
        <w:t xml:space="preserve"> – медицинским рискам</w:t>
      </w:r>
      <w:r>
        <w:rPr>
          <w:rFonts w:ascii="Times New Roman" w:hAnsi="Times New Roman" w:cs="Times New Roman"/>
          <w:sz w:val="24"/>
          <w:szCs w:val="24"/>
        </w:rPr>
        <w:t>.</w:t>
      </w:r>
      <w:r w:rsidR="00A91725">
        <w:rPr>
          <w:rFonts w:ascii="Times New Roman" w:hAnsi="Times New Roman" w:cs="Times New Roman"/>
          <w:sz w:val="24"/>
          <w:szCs w:val="24"/>
        </w:rPr>
        <w:t xml:space="preserve"> И я с удовольствием предоставляю слово своему коллеге по Санкт-Петербургскому университету, заведующему кафедрой организации здравоохранения м</w:t>
      </w:r>
      <w:r w:rsidR="00A91725">
        <w:rPr>
          <w:rFonts w:ascii="Times New Roman" w:hAnsi="Times New Roman" w:cs="Times New Roman"/>
          <w:sz w:val="24"/>
          <w:szCs w:val="24"/>
        </w:rPr>
        <w:t>е</w:t>
      </w:r>
      <w:r w:rsidR="00A91725">
        <w:rPr>
          <w:rFonts w:ascii="Times New Roman" w:hAnsi="Times New Roman" w:cs="Times New Roman"/>
          <w:sz w:val="24"/>
          <w:szCs w:val="24"/>
        </w:rPr>
        <w:t xml:space="preserve">дицинского факультета, ну </w:t>
      </w:r>
      <w:proofErr w:type="gramStart"/>
      <w:r w:rsidR="00A91725">
        <w:rPr>
          <w:rFonts w:ascii="Times New Roman" w:hAnsi="Times New Roman" w:cs="Times New Roman"/>
          <w:sz w:val="24"/>
          <w:szCs w:val="24"/>
        </w:rPr>
        <w:t>и</w:t>
      </w:r>
      <w:proofErr w:type="gramEnd"/>
      <w:r w:rsidR="00A91725">
        <w:rPr>
          <w:rFonts w:ascii="Times New Roman" w:hAnsi="Times New Roman" w:cs="Times New Roman"/>
          <w:sz w:val="24"/>
          <w:szCs w:val="24"/>
        </w:rPr>
        <w:t xml:space="preserve"> наверное, что для нас существенно, одного из руководителей Ассоциации медицинского права Игорю Михайловичу Акулину. Пожалуйста, Игорь М</w:t>
      </w:r>
      <w:r w:rsidR="00A91725">
        <w:rPr>
          <w:rFonts w:ascii="Times New Roman" w:hAnsi="Times New Roman" w:cs="Times New Roman"/>
          <w:sz w:val="24"/>
          <w:szCs w:val="24"/>
        </w:rPr>
        <w:t>и</w:t>
      </w:r>
      <w:r w:rsidR="00A91725">
        <w:rPr>
          <w:rFonts w:ascii="Times New Roman" w:hAnsi="Times New Roman" w:cs="Times New Roman"/>
          <w:sz w:val="24"/>
          <w:szCs w:val="24"/>
        </w:rPr>
        <w:t>хайлович.</w:t>
      </w:r>
    </w:p>
    <w:p w:rsidR="008A2BD7" w:rsidRDefault="00A91725" w:rsidP="008A2BD7">
      <w:pPr>
        <w:spacing w:before="240" w:after="120"/>
        <w:jc w:val="both"/>
        <w:rPr>
          <w:rFonts w:ascii="Times New Roman" w:hAnsi="Times New Roman" w:cs="Times New Roman"/>
          <w:sz w:val="24"/>
          <w:szCs w:val="24"/>
        </w:rPr>
      </w:pPr>
      <w:r w:rsidRPr="00A91725">
        <w:rPr>
          <w:rFonts w:ascii="Times New Roman" w:hAnsi="Times New Roman" w:cs="Times New Roman"/>
          <w:b/>
          <w:sz w:val="24"/>
          <w:szCs w:val="24"/>
        </w:rPr>
        <w:t>И.М. Акулин</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Уважаемые коллеги! Сергей Иванович</w:t>
      </w:r>
      <w:r>
        <w:rPr>
          <w:rFonts w:ascii="Times New Roman" w:hAnsi="Times New Roman" w:cs="Times New Roman"/>
          <w:sz w:val="24"/>
          <w:szCs w:val="24"/>
        </w:rPr>
        <w:t>, Ирина Леонидовна, Игорь Анато</w:t>
      </w:r>
      <w:r w:rsidRPr="008A2BD7">
        <w:rPr>
          <w:rFonts w:ascii="Times New Roman" w:hAnsi="Times New Roman" w:cs="Times New Roman"/>
          <w:sz w:val="24"/>
          <w:szCs w:val="24"/>
        </w:rPr>
        <w:t>льевич, большое спасибо за мостик, который вы передали.</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lastRenderedPageBreak/>
        <w:t xml:space="preserve">Это действительно чрезвычайно важно – определить, ради чего. Ради чего передавать вот эти риски, по сути формируемые в государственной программе, частным организациям, </w:t>
      </w:r>
      <w:r>
        <w:rPr>
          <w:rFonts w:ascii="Times New Roman" w:hAnsi="Times New Roman" w:cs="Times New Roman"/>
          <w:sz w:val="24"/>
          <w:szCs w:val="24"/>
        </w:rPr>
        <w:t>инте</w:t>
      </w:r>
      <w:r w:rsidRPr="008A2BD7">
        <w:rPr>
          <w:rFonts w:ascii="Times New Roman" w:hAnsi="Times New Roman" w:cs="Times New Roman"/>
          <w:sz w:val="24"/>
          <w:szCs w:val="24"/>
        </w:rPr>
        <w:t>ресно ли этим частным организациям ввязываться в драку за них. Уже сегодня эта драк</w:t>
      </w:r>
      <w:r>
        <w:rPr>
          <w:rFonts w:ascii="Times New Roman" w:hAnsi="Times New Roman" w:cs="Times New Roman"/>
          <w:sz w:val="24"/>
          <w:szCs w:val="24"/>
        </w:rPr>
        <w:t>а суще</w:t>
      </w:r>
      <w:r w:rsidRPr="008A2BD7">
        <w:rPr>
          <w:rFonts w:ascii="Times New Roman" w:hAnsi="Times New Roman" w:cs="Times New Roman"/>
          <w:sz w:val="24"/>
          <w:szCs w:val="24"/>
        </w:rPr>
        <w:t xml:space="preserve">ствует, и она связана с распределением объема медицинской помощи. Я имею в </w:t>
      </w:r>
      <w:proofErr w:type="gramStart"/>
      <w:r w:rsidRPr="008A2BD7">
        <w:rPr>
          <w:rFonts w:ascii="Times New Roman" w:hAnsi="Times New Roman" w:cs="Times New Roman"/>
          <w:sz w:val="24"/>
          <w:szCs w:val="24"/>
        </w:rPr>
        <w:t>виду</w:t>
      </w:r>
      <w:proofErr w:type="gramEnd"/>
      <w:r w:rsidRPr="008A2BD7">
        <w:rPr>
          <w:rFonts w:ascii="Times New Roman" w:hAnsi="Times New Roman" w:cs="Times New Roman"/>
          <w:sz w:val="24"/>
          <w:szCs w:val="24"/>
        </w:rPr>
        <w:t xml:space="preserve"> прежде всего частные организации, ведомственные организации, медсанчасти, В</w:t>
      </w:r>
      <w:r w:rsidRPr="008A2BD7">
        <w:rPr>
          <w:rFonts w:ascii="Times New Roman" w:hAnsi="Times New Roman" w:cs="Times New Roman"/>
          <w:sz w:val="24"/>
          <w:szCs w:val="24"/>
        </w:rPr>
        <w:t>о</w:t>
      </w:r>
      <w:r w:rsidRPr="008A2BD7">
        <w:rPr>
          <w:rFonts w:ascii="Times New Roman" w:hAnsi="Times New Roman" w:cs="Times New Roman"/>
          <w:sz w:val="24"/>
          <w:szCs w:val="24"/>
        </w:rPr>
        <w:t>доканал, Академию наук и так далее. Они бьются за что? За часть государственной пр</w:t>
      </w:r>
      <w:r w:rsidRPr="008A2BD7">
        <w:rPr>
          <w:rFonts w:ascii="Times New Roman" w:hAnsi="Times New Roman" w:cs="Times New Roman"/>
          <w:sz w:val="24"/>
          <w:szCs w:val="24"/>
        </w:rPr>
        <w:t>о</w:t>
      </w:r>
      <w:r w:rsidRPr="008A2BD7">
        <w:rPr>
          <w:rFonts w:ascii="Times New Roman" w:hAnsi="Times New Roman" w:cs="Times New Roman"/>
          <w:sz w:val="24"/>
          <w:szCs w:val="24"/>
        </w:rPr>
        <w:t>граммы, ба</w:t>
      </w:r>
      <w:r>
        <w:rPr>
          <w:rFonts w:ascii="Times New Roman" w:hAnsi="Times New Roman" w:cs="Times New Roman"/>
          <w:sz w:val="24"/>
          <w:szCs w:val="24"/>
        </w:rPr>
        <w:t>зовую, террито</w:t>
      </w:r>
      <w:r w:rsidRPr="008A2BD7">
        <w:rPr>
          <w:rFonts w:ascii="Times New Roman" w:hAnsi="Times New Roman" w:cs="Times New Roman"/>
          <w:sz w:val="24"/>
          <w:szCs w:val="24"/>
        </w:rPr>
        <w:t>риальную программу, и эта битва, в о</w:t>
      </w:r>
      <w:r>
        <w:rPr>
          <w:rFonts w:ascii="Times New Roman" w:hAnsi="Times New Roman" w:cs="Times New Roman"/>
          <w:sz w:val="24"/>
          <w:szCs w:val="24"/>
        </w:rPr>
        <w:t>бщем-то, отчасти прои</w:t>
      </w:r>
      <w:r>
        <w:rPr>
          <w:rFonts w:ascii="Times New Roman" w:hAnsi="Times New Roman" w:cs="Times New Roman"/>
          <w:sz w:val="24"/>
          <w:szCs w:val="24"/>
        </w:rPr>
        <w:t>г</w:t>
      </w:r>
      <w:r>
        <w:rPr>
          <w:rFonts w:ascii="Times New Roman" w:hAnsi="Times New Roman" w:cs="Times New Roman"/>
          <w:sz w:val="24"/>
          <w:szCs w:val="24"/>
        </w:rPr>
        <w:t>рывается</w:t>
      </w:r>
      <w:r w:rsidRPr="008A2BD7">
        <w:rPr>
          <w:rFonts w:ascii="Times New Roman" w:hAnsi="Times New Roman" w:cs="Times New Roman"/>
          <w:sz w:val="24"/>
          <w:szCs w:val="24"/>
        </w:rPr>
        <w:t>.</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Почему? Потому что вся система обязательного медицинского страхования чрезвычайно сложна. Поверьте мне, я в ней с 1991 года и знаю, как она формировалась, а сегодня мы, я имею в виду специалисты, по сути ее упустили, она превратилась в огромного монстра.</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 xml:space="preserve">Вот мы третий год подряд учим территориальные дирекции всех фондов России по </w:t>
      </w:r>
      <w:proofErr w:type="spellStart"/>
      <w:r w:rsidRPr="008A2BD7">
        <w:rPr>
          <w:rFonts w:ascii="Times New Roman" w:hAnsi="Times New Roman" w:cs="Times New Roman"/>
          <w:sz w:val="24"/>
          <w:szCs w:val="24"/>
        </w:rPr>
        <w:t>гос</w:t>
      </w:r>
      <w:proofErr w:type="spellEnd"/>
      <w:r w:rsidRPr="008A2BD7">
        <w:rPr>
          <w:rFonts w:ascii="Times New Roman" w:hAnsi="Times New Roman" w:cs="Times New Roman"/>
          <w:sz w:val="24"/>
          <w:szCs w:val="24"/>
        </w:rPr>
        <w:t xml:space="preserve">-контракту с федеральным фондом ОМС, сейчас очередной цикл начнется. И с мест мы </w:t>
      </w:r>
      <w:proofErr w:type="spellStart"/>
      <w:proofErr w:type="gramStart"/>
      <w:r w:rsidRPr="008A2BD7">
        <w:rPr>
          <w:rFonts w:ascii="Times New Roman" w:hAnsi="Times New Roman" w:cs="Times New Roman"/>
          <w:sz w:val="24"/>
          <w:szCs w:val="24"/>
        </w:rPr>
        <w:t>получа</w:t>
      </w:r>
      <w:proofErr w:type="spellEnd"/>
      <w:r w:rsidRPr="008A2BD7">
        <w:rPr>
          <w:rFonts w:ascii="Times New Roman" w:hAnsi="Times New Roman" w:cs="Times New Roman"/>
          <w:sz w:val="24"/>
          <w:szCs w:val="24"/>
        </w:rPr>
        <w:t>-ем</w:t>
      </w:r>
      <w:proofErr w:type="gramEnd"/>
      <w:r w:rsidRPr="008A2BD7">
        <w:rPr>
          <w:rFonts w:ascii="Times New Roman" w:hAnsi="Times New Roman" w:cs="Times New Roman"/>
          <w:sz w:val="24"/>
          <w:szCs w:val="24"/>
        </w:rPr>
        <w:t xml:space="preserve"> непосредственно практику, как они работают, каким образом формируются з</w:t>
      </w:r>
      <w:r w:rsidRPr="008A2BD7">
        <w:rPr>
          <w:rFonts w:ascii="Times New Roman" w:hAnsi="Times New Roman" w:cs="Times New Roman"/>
          <w:sz w:val="24"/>
          <w:szCs w:val="24"/>
        </w:rPr>
        <w:t>а</w:t>
      </w:r>
      <w:r w:rsidRPr="008A2BD7">
        <w:rPr>
          <w:rFonts w:ascii="Times New Roman" w:hAnsi="Times New Roman" w:cs="Times New Roman"/>
          <w:sz w:val="24"/>
          <w:szCs w:val="24"/>
        </w:rPr>
        <w:t>казы, как они формируют методику распределения объемов, к сожалению, она разная, разная на территориях.</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 xml:space="preserve">Я когда готовился к выступлению, много чего перечитал, у меня магистры по </w:t>
      </w:r>
      <w:proofErr w:type="gramStart"/>
      <w:r w:rsidRPr="008A2BD7">
        <w:rPr>
          <w:rFonts w:ascii="Times New Roman" w:hAnsi="Times New Roman" w:cs="Times New Roman"/>
          <w:sz w:val="24"/>
          <w:szCs w:val="24"/>
        </w:rPr>
        <w:t>медицин-</w:t>
      </w:r>
      <w:proofErr w:type="spellStart"/>
      <w:r w:rsidRPr="008A2BD7">
        <w:rPr>
          <w:rFonts w:ascii="Times New Roman" w:hAnsi="Times New Roman" w:cs="Times New Roman"/>
          <w:sz w:val="24"/>
          <w:szCs w:val="24"/>
        </w:rPr>
        <w:t>скому</w:t>
      </w:r>
      <w:proofErr w:type="spellEnd"/>
      <w:proofErr w:type="gramEnd"/>
      <w:r w:rsidRPr="008A2BD7">
        <w:rPr>
          <w:rFonts w:ascii="Times New Roman" w:hAnsi="Times New Roman" w:cs="Times New Roman"/>
          <w:sz w:val="24"/>
          <w:szCs w:val="24"/>
        </w:rPr>
        <w:t xml:space="preserve"> праву пишут работы на тему ГЧП. И вот один магистр нашел мне семь разновидн</w:t>
      </w:r>
      <w:r w:rsidRPr="008A2BD7">
        <w:rPr>
          <w:rFonts w:ascii="Times New Roman" w:hAnsi="Times New Roman" w:cs="Times New Roman"/>
          <w:sz w:val="24"/>
          <w:szCs w:val="24"/>
        </w:rPr>
        <w:t>о</w:t>
      </w:r>
      <w:r w:rsidRPr="008A2BD7">
        <w:rPr>
          <w:rFonts w:ascii="Times New Roman" w:hAnsi="Times New Roman" w:cs="Times New Roman"/>
          <w:sz w:val="24"/>
          <w:szCs w:val="24"/>
        </w:rPr>
        <w:t>стей концессионных соглашений. Главное здесь – построй, владей, эксплуатируй, передай, ну и так далее. И разные аберрации.</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Мы говорим «эксплуатируй». И вот, скажем, берем Великобританию. Хотя не принято с</w:t>
      </w:r>
      <w:r w:rsidRPr="008A2BD7">
        <w:rPr>
          <w:rFonts w:ascii="Times New Roman" w:hAnsi="Times New Roman" w:cs="Times New Roman"/>
          <w:sz w:val="24"/>
          <w:szCs w:val="24"/>
        </w:rPr>
        <w:t>е</w:t>
      </w:r>
      <w:r w:rsidRPr="008A2BD7">
        <w:rPr>
          <w:rFonts w:ascii="Times New Roman" w:hAnsi="Times New Roman" w:cs="Times New Roman"/>
          <w:sz w:val="24"/>
          <w:szCs w:val="24"/>
        </w:rPr>
        <w:t xml:space="preserve">годня брать какие-то примеры западные, но этот пример </w:t>
      </w:r>
      <w:proofErr w:type="gramStart"/>
      <w:r w:rsidRPr="008A2BD7">
        <w:rPr>
          <w:rFonts w:ascii="Times New Roman" w:hAnsi="Times New Roman" w:cs="Times New Roman"/>
          <w:sz w:val="24"/>
          <w:szCs w:val="24"/>
        </w:rPr>
        <w:t>совершенно яркий</w:t>
      </w:r>
      <w:proofErr w:type="gramEnd"/>
      <w:r w:rsidRPr="008A2BD7">
        <w:rPr>
          <w:rFonts w:ascii="Times New Roman" w:hAnsi="Times New Roman" w:cs="Times New Roman"/>
          <w:sz w:val="24"/>
          <w:szCs w:val="24"/>
        </w:rPr>
        <w:t xml:space="preserve">, и я везде его много-много лет уже привожу. Интересно, где сфера применения ГЧП? Прежде всего, это первичная помощь. Кто является для государства исполнителем госзаказа? Врач общей практики. Каким образом распределяется этот заказ? Через </w:t>
      </w:r>
      <w:proofErr w:type="spellStart"/>
      <w:r w:rsidRPr="008A2BD7">
        <w:rPr>
          <w:rFonts w:ascii="Times New Roman" w:hAnsi="Times New Roman" w:cs="Times New Roman"/>
          <w:sz w:val="24"/>
          <w:szCs w:val="24"/>
        </w:rPr>
        <w:t>подушевой</w:t>
      </w:r>
      <w:proofErr w:type="spellEnd"/>
      <w:r w:rsidRPr="008A2BD7">
        <w:rPr>
          <w:rFonts w:ascii="Times New Roman" w:hAnsi="Times New Roman" w:cs="Times New Roman"/>
          <w:sz w:val="24"/>
          <w:szCs w:val="24"/>
        </w:rPr>
        <w:t xml:space="preserve"> норматив. В законе об ОМС  и в Основах  написано, что </w:t>
      </w:r>
      <w:proofErr w:type="spellStart"/>
      <w:r w:rsidRPr="008A2BD7">
        <w:rPr>
          <w:rFonts w:ascii="Times New Roman" w:hAnsi="Times New Roman" w:cs="Times New Roman"/>
          <w:sz w:val="24"/>
          <w:szCs w:val="24"/>
        </w:rPr>
        <w:t>подушевой</w:t>
      </w:r>
      <w:proofErr w:type="spellEnd"/>
      <w:r w:rsidRPr="008A2BD7">
        <w:rPr>
          <w:rFonts w:ascii="Times New Roman" w:hAnsi="Times New Roman" w:cs="Times New Roman"/>
          <w:sz w:val="24"/>
          <w:szCs w:val="24"/>
        </w:rPr>
        <w:t xml:space="preserve"> норматив является главным, но к нему с</w:t>
      </w:r>
      <w:r w:rsidRPr="008A2BD7">
        <w:rPr>
          <w:rFonts w:ascii="Times New Roman" w:hAnsi="Times New Roman" w:cs="Times New Roman"/>
          <w:sz w:val="24"/>
          <w:szCs w:val="24"/>
        </w:rPr>
        <w:t>е</w:t>
      </w:r>
      <w:r w:rsidRPr="008A2BD7">
        <w:rPr>
          <w:rFonts w:ascii="Times New Roman" w:hAnsi="Times New Roman" w:cs="Times New Roman"/>
          <w:sz w:val="24"/>
          <w:szCs w:val="24"/>
        </w:rPr>
        <w:t>годня, к сожалению, не перешли, за исключением ряда территорий. Санкт-Петербург не может перейти, битва идет.</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 xml:space="preserve">В государственно-частном партнерстве распределение должно идти через </w:t>
      </w:r>
      <w:proofErr w:type="spellStart"/>
      <w:r w:rsidRPr="008A2BD7">
        <w:rPr>
          <w:rFonts w:ascii="Times New Roman" w:hAnsi="Times New Roman" w:cs="Times New Roman"/>
          <w:sz w:val="24"/>
          <w:szCs w:val="24"/>
        </w:rPr>
        <w:t>подушевой</w:t>
      </w:r>
      <w:proofErr w:type="spellEnd"/>
      <w:r w:rsidRPr="008A2BD7">
        <w:rPr>
          <w:rFonts w:ascii="Times New Roman" w:hAnsi="Times New Roman" w:cs="Times New Roman"/>
          <w:sz w:val="24"/>
          <w:szCs w:val="24"/>
        </w:rPr>
        <w:t xml:space="preserve"> норматив. Нет ничего проще. Почему? Потому что в той же Великобритании этот норм</w:t>
      </w:r>
      <w:r w:rsidRPr="008A2BD7">
        <w:rPr>
          <w:rFonts w:ascii="Times New Roman" w:hAnsi="Times New Roman" w:cs="Times New Roman"/>
          <w:sz w:val="24"/>
          <w:szCs w:val="24"/>
        </w:rPr>
        <w:t>а</w:t>
      </w:r>
      <w:r w:rsidRPr="008A2BD7">
        <w:rPr>
          <w:rFonts w:ascii="Times New Roman" w:hAnsi="Times New Roman" w:cs="Times New Roman"/>
          <w:sz w:val="24"/>
          <w:szCs w:val="24"/>
        </w:rPr>
        <w:t>тив формируется, исходя из конечных результатов – здоровье, пр</w:t>
      </w:r>
      <w:r>
        <w:rPr>
          <w:rFonts w:ascii="Times New Roman" w:hAnsi="Times New Roman" w:cs="Times New Roman"/>
          <w:sz w:val="24"/>
          <w:szCs w:val="24"/>
        </w:rPr>
        <w:t>офилактика, процент охвата насе</w:t>
      </w:r>
      <w:r w:rsidRPr="008A2BD7">
        <w:rPr>
          <w:rFonts w:ascii="Times New Roman" w:hAnsi="Times New Roman" w:cs="Times New Roman"/>
          <w:sz w:val="24"/>
          <w:szCs w:val="24"/>
        </w:rPr>
        <w:t>ления, особенно женщин. Вот там 80% охват женщин – это норма, ниже – м</w:t>
      </w:r>
      <w:r w:rsidRPr="008A2BD7">
        <w:rPr>
          <w:rFonts w:ascii="Times New Roman" w:hAnsi="Times New Roman" w:cs="Times New Roman"/>
          <w:sz w:val="24"/>
          <w:szCs w:val="24"/>
        </w:rPr>
        <w:t>и</w:t>
      </w:r>
      <w:r>
        <w:rPr>
          <w:rFonts w:ascii="Times New Roman" w:hAnsi="Times New Roman" w:cs="Times New Roman"/>
          <w:sz w:val="24"/>
          <w:szCs w:val="24"/>
        </w:rPr>
        <w:t xml:space="preserve">нус из </w:t>
      </w:r>
      <w:proofErr w:type="spellStart"/>
      <w:r>
        <w:rPr>
          <w:rFonts w:ascii="Times New Roman" w:hAnsi="Times New Roman" w:cs="Times New Roman"/>
          <w:sz w:val="24"/>
          <w:szCs w:val="24"/>
        </w:rPr>
        <w:t>подушево</w:t>
      </w:r>
      <w:r w:rsidRPr="008A2BD7">
        <w:rPr>
          <w:rFonts w:ascii="Times New Roman" w:hAnsi="Times New Roman" w:cs="Times New Roman"/>
          <w:sz w:val="24"/>
          <w:szCs w:val="24"/>
        </w:rPr>
        <w:t>го</w:t>
      </w:r>
      <w:proofErr w:type="spellEnd"/>
      <w:r w:rsidRPr="008A2BD7">
        <w:rPr>
          <w:rFonts w:ascii="Times New Roman" w:hAnsi="Times New Roman" w:cs="Times New Roman"/>
          <w:sz w:val="24"/>
          <w:szCs w:val="24"/>
        </w:rPr>
        <w:t xml:space="preserve"> норматива, то есть наказывает государство. Зачем нам эти сегодня</w:t>
      </w:r>
      <w:r w:rsidRPr="008A2BD7">
        <w:rPr>
          <w:rFonts w:ascii="Times New Roman" w:hAnsi="Times New Roman" w:cs="Times New Roman"/>
          <w:sz w:val="24"/>
          <w:szCs w:val="24"/>
        </w:rPr>
        <w:t>ш</w:t>
      </w:r>
      <w:r w:rsidRPr="008A2BD7">
        <w:rPr>
          <w:rFonts w:ascii="Times New Roman" w:hAnsi="Times New Roman" w:cs="Times New Roman"/>
          <w:sz w:val="24"/>
          <w:szCs w:val="24"/>
        </w:rPr>
        <w:t xml:space="preserve">ние, </w:t>
      </w:r>
      <w:proofErr w:type="gramStart"/>
      <w:r w:rsidRPr="008A2BD7">
        <w:rPr>
          <w:rFonts w:ascii="Times New Roman" w:hAnsi="Times New Roman" w:cs="Times New Roman"/>
          <w:sz w:val="24"/>
          <w:szCs w:val="24"/>
        </w:rPr>
        <w:t>идиотские</w:t>
      </w:r>
      <w:proofErr w:type="gramEnd"/>
      <w:r w:rsidRPr="008A2BD7">
        <w:rPr>
          <w:rFonts w:ascii="Times New Roman" w:hAnsi="Times New Roman" w:cs="Times New Roman"/>
          <w:sz w:val="24"/>
          <w:szCs w:val="24"/>
        </w:rPr>
        <w:t xml:space="preserve">, извините, правила? От </w:t>
      </w:r>
      <w:proofErr w:type="spellStart"/>
      <w:r w:rsidRPr="008A2BD7">
        <w:rPr>
          <w:rFonts w:ascii="Times New Roman" w:hAnsi="Times New Roman" w:cs="Times New Roman"/>
          <w:sz w:val="24"/>
          <w:szCs w:val="24"/>
        </w:rPr>
        <w:t>подушевого</w:t>
      </w:r>
      <w:proofErr w:type="spellEnd"/>
      <w:r w:rsidRPr="008A2BD7">
        <w:rPr>
          <w:rFonts w:ascii="Times New Roman" w:hAnsi="Times New Roman" w:cs="Times New Roman"/>
          <w:sz w:val="24"/>
          <w:szCs w:val="24"/>
        </w:rPr>
        <w:t xml:space="preserve"> норматива, который у нас был в нач</w:t>
      </w:r>
      <w:r w:rsidRPr="008A2BD7">
        <w:rPr>
          <w:rFonts w:ascii="Times New Roman" w:hAnsi="Times New Roman" w:cs="Times New Roman"/>
          <w:sz w:val="24"/>
          <w:szCs w:val="24"/>
        </w:rPr>
        <w:t>а</w:t>
      </w:r>
      <w:r w:rsidRPr="008A2BD7">
        <w:rPr>
          <w:rFonts w:ascii="Times New Roman" w:hAnsi="Times New Roman" w:cs="Times New Roman"/>
          <w:sz w:val="24"/>
          <w:szCs w:val="24"/>
        </w:rPr>
        <w:t>ле, я отвечал в городе за медицинское страхование, мы перешли к оплате за посещение. Зачем? Что это нам дает? Это дает только увеличение объема финансирования, и абс</w:t>
      </w:r>
      <w:r w:rsidRPr="008A2BD7">
        <w:rPr>
          <w:rFonts w:ascii="Times New Roman" w:hAnsi="Times New Roman" w:cs="Times New Roman"/>
          <w:sz w:val="24"/>
          <w:szCs w:val="24"/>
        </w:rPr>
        <w:t>о</w:t>
      </w:r>
      <w:r w:rsidRPr="008A2BD7">
        <w:rPr>
          <w:rFonts w:ascii="Times New Roman" w:hAnsi="Times New Roman" w:cs="Times New Roman"/>
          <w:sz w:val="24"/>
          <w:szCs w:val="24"/>
        </w:rPr>
        <w:t>лютно ничего другого. Кроме того, что поликлиника сегодня заинтересована набрать как можно больше услуг.</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 xml:space="preserve">Передать эту систему в </w:t>
      </w:r>
      <w:proofErr w:type="spellStart"/>
      <w:r w:rsidRPr="008A2BD7">
        <w:rPr>
          <w:rFonts w:ascii="Times New Roman" w:hAnsi="Times New Roman" w:cs="Times New Roman"/>
          <w:sz w:val="24"/>
          <w:szCs w:val="24"/>
        </w:rPr>
        <w:t>подушевое</w:t>
      </w:r>
      <w:proofErr w:type="spellEnd"/>
      <w:r w:rsidRPr="008A2BD7">
        <w:rPr>
          <w:rFonts w:ascii="Times New Roman" w:hAnsi="Times New Roman" w:cs="Times New Roman"/>
          <w:sz w:val="24"/>
          <w:szCs w:val="24"/>
        </w:rPr>
        <w:t xml:space="preserve"> финансирование, определить критерии, к которым надо стремиться – простые критерии.  У меня есть специальная тетрадь, которую я привез из Великобритании, где врач общей практики имеет 12-15 критериев, в том числе объем именно здоровья. Не надо больше требовать. Если нам сегодня не хватает денег, так д</w:t>
      </w:r>
      <w:r w:rsidRPr="008A2BD7">
        <w:rPr>
          <w:rFonts w:ascii="Times New Roman" w:hAnsi="Times New Roman" w:cs="Times New Roman"/>
          <w:sz w:val="24"/>
          <w:szCs w:val="24"/>
        </w:rPr>
        <w:t>а</w:t>
      </w:r>
      <w:r>
        <w:rPr>
          <w:rFonts w:ascii="Times New Roman" w:hAnsi="Times New Roman" w:cs="Times New Roman"/>
          <w:sz w:val="24"/>
          <w:szCs w:val="24"/>
        </w:rPr>
        <w:t>вайте мы вер</w:t>
      </w:r>
      <w:r w:rsidRPr="008A2BD7">
        <w:rPr>
          <w:rFonts w:ascii="Times New Roman" w:hAnsi="Times New Roman" w:cs="Times New Roman"/>
          <w:sz w:val="24"/>
          <w:szCs w:val="24"/>
        </w:rPr>
        <w:t xml:space="preserve">немся к </w:t>
      </w:r>
      <w:proofErr w:type="spellStart"/>
      <w:r w:rsidRPr="008A2BD7">
        <w:rPr>
          <w:rFonts w:ascii="Times New Roman" w:hAnsi="Times New Roman" w:cs="Times New Roman"/>
          <w:sz w:val="24"/>
          <w:szCs w:val="24"/>
        </w:rPr>
        <w:t>подушевому</w:t>
      </w:r>
      <w:proofErr w:type="spellEnd"/>
      <w:r w:rsidRPr="008A2BD7">
        <w:rPr>
          <w:rFonts w:ascii="Times New Roman" w:hAnsi="Times New Roman" w:cs="Times New Roman"/>
          <w:sz w:val="24"/>
          <w:szCs w:val="24"/>
        </w:rPr>
        <w:t xml:space="preserve"> нормативу. Это и есть логика, которой сегодня яростно сопротивляется и территориальный фонд ОМС, и Комитет по здравоохранению. Эта м</w:t>
      </w:r>
      <w:r w:rsidRPr="008A2BD7">
        <w:rPr>
          <w:rFonts w:ascii="Times New Roman" w:hAnsi="Times New Roman" w:cs="Times New Roman"/>
          <w:sz w:val="24"/>
          <w:szCs w:val="24"/>
        </w:rPr>
        <w:t>е</w:t>
      </w:r>
      <w:r>
        <w:rPr>
          <w:rFonts w:ascii="Times New Roman" w:hAnsi="Times New Roman" w:cs="Times New Roman"/>
          <w:sz w:val="24"/>
          <w:szCs w:val="24"/>
        </w:rPr>
        <w:t>тодика разработана, пере</w:t>
      </w:r>
      <w:r w:rsidRPr="008A2BD7">
        <w:rPr>
          <w:rFonts w:ascii="Times New Roman" w:hAnsi="Times New Roman" w:cs="Times New Roman"/>
          <w:sz w:val="24"/>
          <w:szCs w:val="24"/>
        </w:rPr>
        <w:t>дана им, но она не пошла по непонятным причинам.</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lastRenderedPageBreak/>
        <w:t xml:space="preserve">Кого интересует этот объем? Конечно, наши частные организации. А надо ли им туда </w:t>
      </w:r>
      <w:proofErr w:type="gramStart"/>
      <w:r w:rsidRPr="008A2BD7">
        <w:rPr>
          <w:rFonts w:ascii="Times New Roman" w:hAnsi="Times New Roman" w:cs="Times New Roman"/>
          <w:sz w:val="24"/>
          <w:szCs w:val="24"/>
        </w:rPr>
        <w:t>ид-</w:t>
      </w:r>
      <w:proofErr w:type="spellStart"/>
      <w:r w:rsidRPr="008A2BD7">
        <w:rPr>
          <w:rFonts w:ascii="Times New Roman" w:hAnsi="Times New Roman" w:cs="Times New Roman"/>
          <w:sz w:val="24"/>
          <w:szCs w:val="24"/>
        </w:rPr>
        <w:t>ти</w:t>
      </w:r>
      <w:proofErr w:type="spellEnd"/>
      <w:proofErr w:type="gramEnd"/>
      <w:r w:rsidRPr="008A2BD7">
        <w:rPr>
          <w:rFonts w:ascii="Times New Roman" w:hAnsi="Times New Roman" w:cs="Times New Roman"/>
          <w:sz w:val="24"/>
          <w:szCs w:val="24"/>
        </w:rPr>
        <w:t xml:space="preserve">? Сегодня </w:t>
      </w:r>
      <w:proofErr w:type="spellStart"/>
      <w:r w:rsidRPr="008A2BD7">
        <w:rPr>
          <w:rFonts w:ascii="Times New Roman" w:hAnsi="Times New Roman" w:cs="Times New Roman"/>
          <w:sz w:val="24"/>
          <w:szCs w:val="24"/>
        </w:rPr>
        <w:t>Евромед</w:t>
      </w:r>
      <w:proofErr w:type="spellEnd"/>
      <w:r w:rsidRPr="008A2BD7">
        <w:rPr>
          <w:rFonts w:ascii="Times New Roman" w:hAnsi="Times New Roman" w:cs="Times New Roman"/>
          <w:sz w:val="24"/>
          <w:szCs w:val="24"/>
        </w:rPr>
        <w:t xml:space="preserve"> вошел туда, молодцы. Уже много лет обсуждали, и просто вот сн</w:t>
      </w:r>
      <w:r w:rsidRPr="008A2BD7">
        <w:rPr>
          <w:rFonts w:ascii="Times New Roman" w:hAnsi="Times New Roman" w:cs="Times New Roman"/>
          <w:sz w:val="24"/>
          <w:szCs w:val="24"/>
        </w:rPr>
        <w:t>и</w:t>
      </w:r>
      <w:r w:rsidRPr="008A2BD7">
        <w:rPr>
          <w:rFonts w:ascii="Times New Roman" w:hAnsi="Times New Roman" w:cs="Times New Roman"/>
          <w:sz w:val="24"/>
          <w:szCs w:val="24"/>
        </w:rPr>
        <w:t>маю шапку перед ними. Интересно будет послушать об их опыте.</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Эти риски связаны, прежде всего, с неверным подходом сегодня. Цель. Ради чего? Для т</w:t>
      </w:r>
      <w:r w:rsidRPr="008A2BD7">
        <w:rPr>
          <w:rFonts w:ascii="Times New Roman" w:hAnsi="Times New Roman" w:cs="Times New Roman"/>
          <w:sz w:val="24"/>
          <w:szCs w:val="24"/>
        </w:rPr>
        <w:t>о</w:t>
      </w:r>
      <w:r w:rsidRPr="008A2BD7">
        <w:rPr>
          <w:rFonts w:ascii="Times New Roman" w:hAnsi="Times New Roman" w:cs="Times New Roman"/>
          <w:sz w:val="24"/>
          <w:szCs w:val="24"/>
        </w:rPr>
        <w:t xml:space="preserve">го чтобы снизить затраты, сделать более эффективным здравоохранение. Что изменилось за эти годы? Практически ничего. Государственные учреждения в той организационно-правовой форме, в которой они </w:t>
      </w:r>
      <w:proofErr w:type="gramStart"/>
      <w:r w:rsidRPr="008A2BD7">
        <w:rPr>
          <w:rFonts w:ascii="Times New Roman" w:hAnsi="Times New Roman" w:cs="Times New Roman"/>
          <w:sz w:val="24"/>
          <w:szCs w:val="24"/>
        </w:rPr>
        <w:t>существуют</w:t>
      </w:r>
      <w:proofErr w:type="gramEnd"/>
      <w:r w:rsidRPr="008A2BD7">
        <w:rPr>
          <w:rFonts w:ascii="Times New Roman" w:hAnsi="Times New Roman" w:cs="Times New Roman"/>
          <w:sz w:val="24"/>
          <w:szCs w:val="24"/>
        </w:rPr>
        <w:t xml:space="preserve"> связаны определенными рамками, вам любой финансист и специалист об этом скажет, они не могут двигаться в сторону ГЧП. Вот Г</w:t>
      </w:r>
      <w:r w:rsidRPr="008A2BD7">
        <w:rPr>
          <w:rFonts w:ascii="Times New Roman" w:hAnsi="Times New Roman" w:cs="Times New Roman"/>
          <w:sz w:val="24"/>
          <w:szCs w:val="24"/>
        </w:rPr>
        <w:t>о</w:t>
      </w:r>
      <w:r w:rsidRPr="008A2BD7">
        <w:rPr>
          <w:rFonts w:ascii="Times New Roman" w:hAnsi="Times New Roman" w:cs="Times New Roman"/>
          <w:sz w:val="24"/>
          <w:szCs w:val="24"/>
        </w:rPr>
        <w:t>лышев  рядом сидит, он вам расскажет. Он не может в этих рамках, извините, эффективно работать.</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Я тут недавно, готовясь к нашему совещанию с Валентиной Васильевной Петуховой</w:t>
      </w:r>
      <w:proofErr w:type="gramStart"/>
      <w:r w:rsidRPr="008A2BD7">
        <w:rPr>
          <w:rFonts w:ascii="Times New Roman" w:hAnsi="Times New Roman" w:cs="Times New Roman"/>
          <w:sz w:val="24"/>
          <w:szCs w:val="24"/>
        </w:rPr>
        <w:t xml:space="preserve"> ,</w:t>
      </w:r>
      <w:proofErr w:type="gramEnd"/>
      <w:r w:rsidRPr="008A2BD7">
        <w:rPr>
          <w:rFonts w:ascii="Times New Roman" w:hAnsi="Times New Roman" w:cs="Times New Roman"/>
          <w:sz w:val="24"/>
          <w:szCs w:val="24"/>
        </w:rPr>
        <w:t xml:space="preserve"> и</w:t>
      </w:r>
      <w:r w:rsidRPr="008A2BD7">
        <w:rPr>
          <w:rFonts w:ascii="Times New Roman" w:hAnsi="Times New Roman" w:cs="Times New Roman"/>
          <w:sz w:val="24"/>
          <w:szCs w:val="24"/>
        </w:rPr>
        <w:t>з</w:t>
      </w:r>
      <w:r w:rsidRPr="008A2BD7">
        <w:rPr>
          <w:rFonts w:ascii="Times New Roman" w:hAnsi="Times New Roman" w:cs="Times New Roman"/>
          <w:sz w:val="24"/>
          <w:szCs w:val="24"/>
        </w:rPr>
        <w:t xml:space="preserve">вестным в городе специалистом, обсуждал новый хозяйственный механизм. Ну, ведь не </w:t>
      </w:r>
      <w:proofErr w:type="gramStart"/>
      <w:r w:rsidRPr="008A2BD7">
        <w:rPr>
          <w:rFonts w:ascii="Times New Roman" w:hAnsi="Times New Roman" w:cs="Times New Roman"/>
          <w:sz w:val="24"/>
          <w:szCs w:val="24"/>
        </w:rPr>
        <w:t>идиоты же</w:t>
      </w:r>
      <w:proofErr w:type="gramEnd"/>
      <w:r w:rsidRPr="008A2BD7">
        <w:rPr>
          <w:rFonts w:ascii="Times New Roman" w:hAnsi="Times New Roman" w:cs="Times New Roman"/>
          <w:sz w:val="24"/>
          <w:szCs w:val="24"/>
        </w:rPr>
        <w:t xml:space="preserve"> были в 1985-1987 году наши органы власти. Ведь именно они этот новый х</w:t>
      </w:r>
      <w:r w:rsidRPr="008A2BD7">
        <w:rPr>
          <w:rFonts w:ascii="Times New Roman" w:hAnsi="Times New Roman" w:cs="Times New Roman"/>
          <w:sz w:val="24"/>
          <w:szCs w:val="24"/>
        </w:rPr>
        <w:t>о</w:t>
      </w:r>
      <w:r w:rsidRPr="008A2BD7">
        <w:rPr>
          <w:rFonts w:ascii="Times New Roman" w:hAnsi="Times New Roman" w:cs="Times New Roman"/>
          <w:sz w:val="24"/>
          <w:szCs w:val="24"/>
        </w:rPr>
        <w:t xml:space="preserve">зяйственный механизм ввели. Что они сделали? Через </w:t>
      </w:r>
      <w:proofErr w:type="spellStart"/>
      <w:r w:rsidRPr="008A2BD7">
        <w:rPr>
          <w:rFonts w:ascii="Times New Roman" w:hAnsi="Times New Roman" w:cs="Times New Roman"/>
          <w:sz w:val="24"/>
          <w:szCs w:val="24"/>
        </w:rPr>
        <w:t>подушевой</w:t>
      </w:r>
      <w:proofErr w:type="spellEnd"/>
      <w:r w:rsidRPr="008A2BD7">
        <w:rPr>
          <w:rFonts w:ascii="Times New Roman" w:hAnsi="Times New Roman" w:cs="Times New Roman"/>
          <w:sz w:val="24"/>
          <w:szCs w:val="24"/>
        </w:rPr>
        <w:t xml:space="preserve"> норматив передали, по сути, управление первичной помощью поликлиникам. Да, были перекосы, но при этом учреждения работали эффективно, по сути, это первоисточник современных вариантов.</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 xml:space="preserve">Цель и интерес лечебного учреждения – вот в этой программе, вот в этой методике </w:t>
      </w:r>
      <w:proofErr w:type="gramStart"/>
      <w:r w:rsidRPr="008A2BD7">
        <w:rPr>
          <w:rFonts w:ascii="Times New Roman" w:hAnsi="Times New Roman" w:cs="Times New Roman"/>
          <w:sz w:val="24"/>
          <w:szCs w:val="24"/>
        </w:rPr>
        <w:t>пере-дачи</w:t>
      </w:r>
      <w:proofErr w:type="gramEnd"/>
      <w:r w:rsidRPr="008A2BD7">
        <w:rPr>
          <w:rFonts w:ascii="Times New Roman" w:hAnsi="Times New Roman" w:cs="Times New Roman"/>
          <w:sz w:val="24"/>
          <w:szCs w:val="24"/>
        </w:rPr>
        <w:t>. Риски, извините, что очень сложно, если бы не дискуссия, я бы с этого не начал. Нам не нужны вот эти услуги (Какие?). Медицина нацелена на болезнь. А надо переор</w:t>
      </w:r>
      <w:r w:rsidRPr="008A2BD7">
        <w:rPr>
          <w:rFonts w:ascii="Times New Roman" w:hAnsi="Times New Roman" w:cs="Times New Roman"/>
          <w:sz w:val="24"/>
          <w:szCs w:val="24"/>
        </w:rPr>
        <w:t>и</w:t>
      </w:r>
      <w:r w:rsidRPr="008A2BD7">
        <w:rPr>
          <w:rFonts w:ascii="Times New Roman" w:hAnsi="Times New Roman" w:cs="Times New Roman"/>
          <w:sz w:val="24"/>
          <w:szCs w:val="24"/>
        </w:rPr>
        <w:t>ентировать на здоровье. Конечно, медицина не отвечает полностью за здоровье. Это оч</w:t>
      </w:r>
      <w:r w:rsidRPr="008A2BD7">
        <w:rPr>
          <w:rFonts w:ascii="Times New Roman" w:hAnsi="Times New Roman" w:cs="Times New Roman"/>
          <w:sz w:val="24"/>
          <w:szCs w:val="24"/>
        </w:rPr>
        <w:t>е</w:t>
      </w:r>
      <w:r>
        <w:rPr>
          <w:rFonts w:ascii="Times New Roman" w:hAnsi="Times New Roman" w:cs="Times New Roman"/>
          <w:sz w:val="24"/>
          <w:szCs w:val="24"/>
        </w:rPr>
        <w:t>видная ошибка, о ко</w:t>
      </w:r>
      <w:r w:rsidRPr="008A2BD7">
        <w:rPr>
          <w:rFonts w:ascii="Times New Roman" w:hAnsi="Times New Roman" w:cs="Times New Roman"/>
          <w:sz w:val="24"/>
          <w:szCs w:val="24"/>
        </w:rPr>
        <w:t>торой знает любой и</w:t>
      </w:r>
      <w:r>
        <w:rPr>
          <w:rFonts w:ascii="Times New Roman" w:hAnsi="Times New Roman" w:cs="Times New Roman"/>
          <w:sz w:val="24"/>
          <w:szCs w:val="24"/>
        </w:rPr>
        <w:t>з организаторов здравоохранения</w:t>
      </w:r>
      <w:r w:rsidRPr="008A2BD7">
        <w:rPr>
          <w:rFonts w:ascii="Times New Roman" w:hAnsi="Times New Roman" w:cs="Times New Roman"/>
          <w:sz w:val="24"/>
          <w:szCs w:val="24"/>
        </w:rPr>
        <w:t>. Но вот в пре</w:t>
      </w:r>
      <w:r w:rsidRPr="008A2BD7">
        <w:rPr>
          <w:rFonts w:ascii="Times New Roman" w:hAnsi="Times New Roman" w:cs="Times New Roman"/>
          <w:sz w:val="24"/>
          <w:szCs w:val="24"/>
        </w:rPr>
        <w:t>д</w:t>
      </w:r>
      <w:r w:rsidRPr="008A2BD7">
        <w:rPr>
          <w:rFonts w:ascii="Times New Roman" w:hAnsi="Times New Roman" w:cs="Times New Roman"/>
          <w:sz w:val="24"/>
          <w:szCs w:val="24"/>
        </w:rPr>
        <w:t>лагаемом варианте это было бы очень интересно для первичной помощи. Для стационара – тоже упростить надо эти цели, тогда и стационары частные подумают о вхождении, у нас их</w:t>
      </w:r>
      <w:r>
        <w:rPr>
          <w:rFonts w:ascii="Times New Roman" w:hAnsi="Times New Roman" w:cs="Times New Roman"/>
          <w:sz w:val="24"/>
          <w:szCs w:val="24"/>
        </w:rPr>
        <w:t>,</w:t>
      </w:r>
      <w:r w:rsidRPr="008A2BD7">
        <w:rPr>
          <w:rFonts w:ascii="Times New Roman" w:hAnsi="Times New Roman" w:cs="Times New Roman"/>
          <w:sz w:val="24"/>
          <w:szCs w:val="24"/>
        </w:rPr>
        <w:t xml:space="preserve"> правда</w:t>
      </w:r>
      <w:r>
        <w:rPr>
          <w:rFonts w:ascii="Times New Roman" w:hAnsi="Times New Roman" w:cs="Times New Roman"/>
          <w:sz w:val="24"/>
          <w:szCs w:val="24"/>
        </w:rPr>
        <w:t>,</w:t>
      </w:r>
      <w:r w:rsidRPr="008A2BD7">
        <w:rPr>
          <w:rFonts w:ascii="Times New Roman" w:hAnsi="Times New Roman" w:cs="Times New Roman"/>
          <w:sz w:val="24"/>
          <w:szCs w:val="24"/>
        </w:rPr>
        <w:t xml:space="preserve"> нет.</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Сергей Иванович, абсолютно с Вами согласен, прое</w:t>
      </w:r>
      <w:r>
        <w:rPr>
          <w:rFonts w:ascii="Times New Roman" w:hAnsi="Times New Roman" w:cs="Times New Roman"/>
          <w:sz w:val="24"/>
          <w:szCs w:val="24"/>
        </w:rPr>
        <w:t>кт ГЧП – это инвестиционный про</w:t>
      </w:r>
      <w:r w:rsidRPr="008A2BD7">
        <w:rPr>
          <w:rFonts w:ascii="Times New Roman" w:hAnsi="Times New Roman" w:cs="Times New Roman"/>
          <w:sz w:val="24"/>
          <w:szCs w:val="24"/>
        </w:rPr>
        <w:t>ект. Я начинал инвестиционный проект частного международного медицинского центра С</w:t>
      </w:r>
      <w:r w:rsidRPr="008A2BD7">
        <w:rPr>
          <w:rFonts w:ascii="Times New Roman" w:hAnsi="Times New Roman" w:cs="Times New Roman"/>
          <w:sz w:val="24"/>
          <w:szCs w:val="24"/>
        </w:rPr>
        <w:t>О</w:t>
      </w:r>
      <w:r w:rsidRPr="008A2BD7">
        <w:rPr>
          <w:rFonts w:ascii="Times New Roman" w:hAnsi="Times New Roman" w:cs="Times New Roman"/>
          <w:sz w:val="24"/>
          <w:szCs w:val="24"/>
        </w:rPr>
        <w:t>ГАЗ – из больницы на Софьи Перовской создавал медицинский центр. Это кошмар. Пер</w:t>
      </w:r>
      <w:r w:rsidRPr="008A2BD7">
        <w:rPr>
          <w:rFonts w:ascii="Times New Roman" w:hAnsi="Times New Roman" w:cs="Times New Roman"/>
          <w:sz w:val="24"/>
          <w:szCs w:val="24"/>
        </w:rPr>
        <w:t>е</w:t>
      </w:r>
      <w:r w:rsidRPr="008A2BD7">
        <w:rPr>
          <w:rFonts w:ascii="Times New Roman" w:hAnsi="Times New Roman" w:cs="Times New Roman"/>
          <w:sz w:val="24"/>
          <w:szCs w:val="24"/>
        </w:rPr>
        <w:t xml:space="preserve">строить государственную клинику </w:t>
      </w:r>
      <w:proofErr w:type="gramStart"/>
      <w:r w:rsidRPr="008A2BD7">
        <w:rPr>
          <w:rFonts w:ascii="Times New Roman" w:hAnsi="Times New Roman" w:cs="Times New Roman"/>
          <w:sz w:val="24"/>
          <w:szCs w:val="24"/>
        </w:rPr>
        <w:t>в</w:t>
      </w:r>
      <w:proofErr w:type="gramEnd"/>
      <w:r w:rsidRPr="008A2BD7">
        <w:rPr>
          <w:rFonts w:ascii="Times New Roman" w:hAnsi="Times New Roman" w:cs="Times New Roman"/>
          <w:sz w:val="24"/>
          <w:szCs w:val="24"/>
        </w:rPr>
        <w:t xml:space="preserve"> частную очень сложно. И еще сложнее будет частной клинике встроиться в систему ОМС. Потому что риск не касается доступности. Конечно, частная медицинская компания сделает эту доступность, но за счет чего? За счет ухода дорогих медицинских услуг, конечно. Хорошо это или плохо? Может быть и хорошо. А нам не надо лишних услуг. Потому что у нас сегодня в поликлинике на одного участков</w:t>
      </w:r>
      <w:r w:rsidRPr="008A2BD7">
        <w:rPr>
          <w:rFonts w:ascii="Times New Roman" w:hAnsi="Times New Roman" w:cs="Times New Roman"/>
          <w:sz w:val="24"/>
          <w:szCs w:val="24"/>
        </w:rPr>
        <w:t>о</w:t>
      </w:r>
      <w:r w:rsidRPr="008A2BD7">
        <w:rPr>
          <w:rFonts w:ascii="Times New Roman" w:hAnsi="Times New Roman" w:cs="Times New Roman"/>
          <w:sz w:val="24"/>
          <w:szCs w:val="24"/>
        </w:rPr>
        <w:t>го врача восемь специалистов. Зачем они там нужны? Перекос в сторону платных услуг.</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Так, а для чего они начинают этот проект? Мы с Романом Алексеевичем не первый год в эту песню играем. Проехали все скандинавские страны, посм</w:t>
      </w:r>
      <w:r>
        <w:rPr>
          <w:rFonts w:ascii="Times New Roman" w:hAnsi="Times New Roman" w:cs="Times New Roman"/>
          <w:sz w:val="24"/>
          <w:szCs w:val="24"/>
        </w:rPr>
        <w:t>отрели. В основном, там ведь по</w:t>
      </w:r>
      <w:r w:rsidRPr="008A2BD7">
        <w:rPr>
          <w:rFonts w:ascii="Times New Roman" w:hAnsi="Times New Roman" w:cs="Times New Roman"/>
          <w:sz w:val="24"/>
          <w:szCs w:val="24"/>
        </w:rPr>
        <w:t>чти буржуазное общество, но как они работают? Они передаю</w:t>
      </w:r>
      <w:r>
        <w:rPr>
          <w:rFonts w:ascii="Times New Roman" w:hAnsi="Times New Roman" w:cs="Times New Roman"/>
          <w:sz w:val="24"/>
          <w:szCs w:val="24"/>
        </w:rPr>
        <w:t>т часть определенных услуг в от</w:t>
      </w:r>
      <w:r w:rsidRPr="008A2BD7">
        <w:rPr>
          <w:rFonts w:ascii="Times New Roman" w:hAnsi="Times New Roman" w:cs="Times New Roman"/>
          <w:sz w:val="24"/>
          <w:szCs w:val="24"/>
        </w:rPr>
        <w:t>расль медицины, не связанных – это белье, техника и так дал</w:t>
      </w:r>
      <w:r>
        <w:rPr>
          <w:rFonts w:ascii="Times New Roman" w:hAnsi="Times New Roman" w:cs="Times New Roman"/>
          <w:sz w:val="24"/>
          <w:szCs w:val="24"/>
        </w:rPr>
        <w:t>ее. А с медициной там все значи</w:t>
      </w:r>
      <w:r w:rsidRPr="008A2BD7">
        <w:rPr>
          <w:rFonts w:ascii="Times New Roman" w:hAnsi="Times New Roman" w:cs="Times New Roman"/>
          <w:sz w:val="24"/>
          <w:szCs w:val="24"/>
        </w:rPr>
        <w:t>тельно проще. И вот эти платные услуги, они там выведены п</w:t>
      </w:r>
      <w:r>
        <w:rPr>
          <w:rFonts w:ascii="Times New Roman" w:hAnsi="Times New Roman" w:cs="Times New Roman"/>
          <w:sz w:val="24"/>
          <w:szCs w:val="24"/>
        </w:rPr>
        <w:t>рактически за пределы. Есть про</w:t>
      </w:r>
      <w:r w:rsidRPr="008A2BD7">
        <w:rPr>
          <w:rFonts w:ascii="Times New Roman" w:hAnsi="Times New Roman" w:cs="Times New Roman"/>
          <w:sz w:val="24"/>
          <w:szCs w:val="24"/>
        </w:rPr>
        <w:t xml:space="preserve">грамма – есть контракт. Для частных учреждений 20% предлагал Роман Алексеевич платных услуг в </w:t>
      </w:r>
      <w:proofErr w:type="spellStart"/>
      <w:r w:rsidRPr="008A2BD7">
        <w:rPr>
          <w:rFonts w:ascii="Times New Roman" w:hAnsi="Times New Roman" w:cs="Times New Roman"/>
          <w:sz w:val="24"/>
          <w:szCs w:val="24"/>
        </w:rPr>
        <w:t>Коломягах</w:t>
      </w:r>
      <w:proofErr w:type="spellEnd"/>
      <w:r w:rsidRPr="008A2BD7">
        <w:rPr>
          <w:rFonts w:ascii="Times New Roman" w:hAnsi="Times New Roman" w:cs="Times New Roman"/>
          <w:sz w:val="24"/>
          <w:szCs w:val="24"/>
        </w:rPr>
        <w:t>, в поликлинике. Но через систему ОМС их</w:t>
      </w:r>
      <w:r>
        <w:rPr>
          <w:rFonts w:ascii="Times New Roman" w:hAnsi="Times New Roman" w:cs="Times New Roman"/>
          <w:sz w:val="24"/>
          <w:szCs w:val="24"/>
        </w:rPr>
        <w:t xml:space="preserve"> не провести, потому что это не</w:t>
      </w:r>
      <w:r w:rsidRPr="008A2BD7">
        <w:rPr>
          <w:rFonts w:ascii="Times New Roman" w:hAnsi="Times New Roman" w:cs="Times New Roman"/>
          <w:sz w:val="24"/>
          <w:szCs w:val="24"/>
        </w:rPr>
        <w:t>возможно. Здесь тоже нужно что-то менять. Тогда частники посмотрят и скажут, да, мне это интересно, вот через ОМС, через тариф, я вложу кап</w:t>
      </w:r>
      <w:r w:rsidRPr="008A2BD7">
        <w:rPr>
          <w:rFonts w:ascii="Times New Roman" w:hAnsi="Times New Roman" w:cs="Times New Roman"/>
          <w:sz w:val="24"/>
          <w:szCs w:val="24"/>
        </w:rPr>
        <w:t>и</w:t>
      </w:r>
      <w:r w:rsidRPr="008A2BD7">
        <w:rPr>
          <w:rFonts w:ascii="Times New Roman" w:hAnsi="Times New Roman" w:cs="Times New Roman"/>
          <w:sz w:val="24"/>
          <w:szCs w:val="24"/>
        </w:rPr>
        <w:t>тальные затраты, сюда добавлю еще свою услугу, и это будет идти. Сегодня это, к сож</w:t>
      </w:r>
      <w:r w:rsidRPr="008A2BD7">
        <w:rPr>
          <w:rFonts w:ascii="Times New Roman" w:hAnsi="Times New Roman" w:cs="Times New Roman"/>
          <w:sz w:val="24"/>
          <w:szCs w:val="24"/>
        </w:rPr>
        <w:t>а</w:t>
      </w:r>
      <w:r w:rsidRPr="008A2BD7">
        <w:rPr>
          <w:rFonts w:ascii="Times New Roman" w:hAnsi="Times New Roman" w:cs="Times New Roman"/>
          <w:sz w:val="24"/>
          <w:szCs w:val="24"/>
        </w:rPr>
        <w:t>лению, по те</w:t>
      </w:r>
      <w:r>
        <w:rPr>
          <w:rFonts w:ascii="Times New Roman" w:hAnsi="Times New Roman" w:cs="Times New Roman"/>
          <w:sz w:val="24"/>
          <w:szCs w:val="24"/>
        </w:rPr>
        <w:t>м жестким системам ОМС невозмож</w:t>
      </w:r>
      <w:r w:rsidRPr="008A2BD7">
        <w:rPr>
          <w:rFonts w:ascii="Times New Roman" w:hAnsi="Times New Roman" w:cs="Times New Roman"/>
          <w:sz w:val="24"/>
          <w:szCs w:val="24"/>
        </w:rPr>
        <w:t xml:space="preserve">но. Стандарты, которые мы разработали, нереально высоки. Это тоже риск. Исполнение их для частной организации неинтересно. </w:t>
      </w:r>
      <w:r w:rsidRPr="008A2BD7">
        <w:rPr>
          <w:rFonts w:ascii="Times New Roman" w:hAnsi="Times New Roman" w:cs="Times New Roman"/>
          <w:sz w:val="24"/>
          <w:szCs w:val="24"/>
        </w:rPr>
        <w:lastRenderedPageBreak/>
        <w:t>Они будут упрощать, это минус для пациента, но это и плюс, потому что не такие коло</w:t>
      </w:r>
      <w:r w:rsidRPr="008A2BD7">
        <w:rPr>
          <w:rFonts w:ascii="Times New Roman" w:hAnsi="Times New Roman" w:cs="Times New Roman"/>
          <w:sz w:val="24"/>
          <w:szCs w:val="24"/>
        </w:rPr>
        <w:t>с</w:t>
      </w:r>
      <w:r w:rsidRPr="008A2BD7">
        <w:rPr>
          <w:rFonts w:ascii="Times New Roman" w:hAnsi="Times New Roman" w:cs="Times New Roman"/>
          <w:sz w:val="24"/>
          <w:szCs w:val="24"/>
        </w:rPr>
        <w:t>сальные, такие не обеспеченные финансированием не нужны.</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 xml:space="preserve">Также методика. Качество, контроль качества в частной системе здравоохранения, он упрощен, поверьте мне. Я в государстве работал, теперь работаю в системе </w:t>
      </w:r>
      <w:proofErr w:type="spellStart"/>
      <w:r w:rsidRPr="008A2BD7">
        <w:rPr>
          <w:rFonts w:ascii="Times New Roman" w:hAnsi="Times New Roman" w:cs="Times New Roman"/>
          <w:sz w:val="24"/>
          <w:szCs w:val="24"/>
        </w:rPr>
        <w:t>СОГАЗа</w:t>
      </w:r>
      <w:proofErr w:type="spellEnd"/>
      <w:r w:rsidRPr="008A2BD7">
        <w:rPr>
          <w:rFonts w:ascii="Times New Roman" w:hAnsi="Times New Roman" w:cs="Times New Roman"/>
          <w:sz w:val="24"/>
          <w:szCs w:val="24"/>
        </w:rPr>
        <w:t xml:space="preserve">, да, он упрощен. Да, раз в три года придут проверить систему, может быть  будут приходить </w:t>
      </w:r>
      <w:proofErr w:type="gramStart"/>
      <w:r w:rsidRPr="008A2BD7">
        <w:rPr>
          <w:rFonts w:ascii="Times New Roman" w:hAnsi="Times New Roman" w:cs="Times New Roman"/>
          <w:sz w:val="24"/>
          <w:szCs w:val="24"/>
        </w:rPr>
        <w:t>почаще</w:t>
      </w:r>
      <w:proofErr w:type="gramEnd"/>
      <w:r w:rsidRPr="008A2BD7">
        <w:rPr>
          <w:rFonts w:ascii="Times New Roman" w:hAnsi="Times New Roman" w:cs="Times New Roman"/>
          <w:sz w:val="24"/>
          <w:szCs w:val="24"/>
        </w:rPr>
        <w:t>, но, тем не менее, это все решаемая проблема. Так вот здесь есть определенный риск для самих пациентов. Да, он упрощен, значит есть какой-то определен</w:t>
      </w:r>
      <w:r>
        <w:rPr>
          <w:rFonts w:ascii="Times New Roman" w:hAnsi="Times New Roman" w:cs="Times New Roman"/>
          <w:sz w:val="24"/>
          <w:szCs w:val="24"/>
        </w:rPr>
        <w:t>ный риск с точки зрения ятроген</w:t>
      </w:r>
      <w:r w:rsidRPr="008A2BD7">
        <w:rPr>
          <w:rFonts w:ascii="Times New Roman" w:hAnsi="Times New Roman" w:cs="Times New Roman"/>
          <w:sz w:val="24"/>
          <w:szCs w:val="24"/>
        </w:rPr>
        <w:t xml:space="preserve">ных преступлений, но при </w:t>
      </w:r>
      <w:proofErr w:type="gramStart"/>
      <w:r w:rsidRPr="008A2BD7">
        <w:rPr>
          <w:rFonts w:ascii="Times New Roman" w:hAnsi="Times New Roman" w:cs="Times New Roman"/>
          <w:sz w:val="24"/>
          <w:szCs w:val="24"/>
        </w:rPr>
        <w:t>этом</w:t>
      </w:r>
      <w:proofErr w:type="gramEnd"/>
      <w:r w:rsidRPr="008A2BD7">
        <w:rPr>
          <w:rFonts w:ascii="Times New Roman" w:hAnsi="Times New Roman" w:cs="Times New Roman"/>
          <w:sz w:val="24"/>
          <w:szCs w:val="24"/>
        </w:rPr>
        <w:t xml:space="preserve"> в общем-то он не столь велик.</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 xml:space="preserve">Потому что у частника основная цель – это прибыль, в системе </w:t>
      </w:r>
      <w:proofErr w:type="spellStart"/>
      <w:r w:rsidRPr="008A2BD7">
        <w:rPr>
          <w:rFonts w:ascii="Times New Roman" w:hAnsi="Times New Roman" w:cs="Times New Roman"/>
          <w:sz w:val="24"/>
          <w:szCs w:val="24"/>
        </w:rPr>
        <w:t>госконтракта</w:t>
      </w:r>
      <w:proofErr w:type="spellEnd"/>
      <w:r w:rsidRPr="008A2BD7">
        <w:rPr>
          <w:rFonts w:ascii="Times New Roman" w:hAnsi="Times New Roman" w:cs="Times New Roman"/>
          <w:sz w:val="24"/>
          <w:szCs w:val="24"/>
        </w:rPr>
        <w:t xml:space="preserve"> эта прибыль завуалирована, ее практически не будет, но мы должны отслеживать это каким-то обр</w:t>
      </w:r>
      <w:r w:rsidRPr="008A2BD7">
        <w:rPr>
          <w:rFonts w:ascii="Times New Roman" w:hAnsi="Times New Roman" w:cs="Times New Roman"/>
          <w:sz w:val="24"/>
          <w:szCs w:val="24"/>
        </w:rPr>
        <w:t>а</w:t>
      </w:r>
      <w:r w:rsidRPr="008A2BD7">
        <w:rPr>
          <w:rFonts w:ascii="Times New Roman" w:hAnsi="Times New Roman" w:cs="Times New Roman"/>
          <w:sz w:val="24"/>
          <w:szCs w:val="24"/>
        </w:rPr>
        <w:t>зом, как восполнять это качество, может быть даже упростить систему контроля. У нас колоссальные - внутренние, внешние, и бог знает чего – контроли эти есть.</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Кадры частной системы. Для госзаказа будут использоваться молодые, неопытные, не имеющие большого опыта специалисты. Риск? Риск. Для кого риск? Для пациента. И то, что касается для больниц. Здесь такие критерии как летальность и стремление спрятать кое-какие вещи, они существуют, но их тоже можно определить. То ест</w:t>
      </w:r>
      <w:r>
        <w:rPr>
          <w:rFonts w:ascii="Times New Roman" w:hAnsi="Times New Roman" w:cs="Times New Roman"/>
          <w:sz w:val="24"/>
          <w:szCs w:val="24"/>
        </w:rPr>
        <w:t>ь сегодня поменять цели, приори</w:t>
      </w:r>
      <w:r w:rsidRPr="008A2BD7">
        <w:rPr>
          <w:rFonts w:ascii="Times New Roman" w:hAnsi="Times New Roman" w:cs="Times New Roman"/>
          <w:sz w:val="24"/>
          <w:szCs w:val="24"/>
        </w:rPr>
        <w:t xml:space="preserve">теты для исполнения </w:t>
      </w:r>
      <w:proofErr w:type="spellStart"/>
      <w:r w:rsidRPr="008A2BD7">
        <w:rPr>
          <w:rFonts w:ascii="Times New Roman" w:hAnsi="Times New Roman" w:cs="Times New Roman"/>
          <w:sz w:val="24"/>
          <w:szCs w:val="24"/>
        </w:rPr>
        <w:t>госконтракта</w:t>
      </w:r>
      <w:proofErr w:type="spellEnd"/>
      <w:r w:rsidRPr="008A2BD7">
        <w:rPr>
          <w:rFonts w:ascii="Times New Roman" w:hAnsi="Times New Roman" w:cs="Times New Roman"/>
          <w:sz w:val="24"/>
          <w:szCs w:val="24"/>
        </w:rPr>
        <w:t xml:space="preserve"> по линии ГЧП. Потому что то, что не к</w:t>
      </w:r>
      <w:r w:rsidRPr="008A2BD7">
        <w:rPr>
          <w:rFonts w:ascii="Times New Roman" w:hAnsi="Times New Roman" w:cs="Times New Roman"/>
          <w:sz w:val="24"/>
          <w:szCs w:val="24"/>
        </w:rPr>
        <w:t>а</w:t>
      </w:r>
      <w:r w:rsidRPr="008A2BD7">
        <w:rPr>
          <w:rFonts w:ascii="Times New Roman" w:hAnsi="Times New Roman" w:cs="Times New Roman"/>
          <w:sz w:val="24"/>
          <w:szCs w:val="24"/>
        </w:rPr>
        <w:t xml:space="preserve">сается </w:t>
      </w:r>
      <w:proofErr w:type="spellStart"/>
      <w:r w:rsidRPr="008A2BD7">
        <w:rPr>
          <w:rFonts w:ascii="Times New Roman" w:hAnsi="Times New Roman" w:cs="Times New Roman"/>
          <w:sz w:val="24"/>
          <w:szCs w:val="24"/>
        </w:rPr>
        <w:t>госконтракта</w:t>
      </w:r>
      <w:proofErr w:type="spellEnd"/>
      <w:r w:rsidRPr="008A2BD7">
        <w:rPr>
          <w:rFonts w:ascii="Times New Roman" w:hAnsi="Times New Roman" w:cs="Times New Roman"/>
          <w:sz w:val="24"/>
          <w:szCs w:val="24"/>
        </w:rPr>
        <w:t>, я не обсуждаю, там проблем нет.</w:t>
      </w:r>
    </w:p>
    <w:p w:rsidR="008A2BD7" w:rsidRPr="008A2BD7" w:rsidRDefault="008A2BD7" w:rsidP="008A2BD7">
      <w:pPr>
        <w:spacing w:after="0"/>
        <w:jc w:val="both"/>
        <w:rPr>
          <w:rFonts w:ascii="Times New Roman" w:hAnsi="Times New Roman" w:cs="Times New Roman"/>
          <w:sz w:val="24"/>
          <w:szCs w:val="24"/>
        </w:rPr>
      </w:pPr>
      <w:r w:rsidRPr="008A2BD7">
        <w:rPr>
          <w:rFonts w:ascii="Times New Roman" w:hAnsi="Times New Roman" w:cs="Times New Roman"/>
          <w:sz w:val="24"/>
          <w:szCs w:val="24"/>
        </w:rPr>
        <w:t xml:space="preserve">Скажем, наша многопрофильная клиника не вошла в систему ОМС, а эконом-класс </w:t>
      </w:r>
      <w:proofErr w:type="gramStart"/>
      <w:r w:rsidRPr="008A2BD7">
        <w:rPr>
          <w:rFonts w:ascii="Times New Roman" w:hAnsi="Times New Roman" w:cs="Times New Roman"/>
          <w:sz w:val="24"/>
          <w:szCs w:val="24"/>
        </w:rPr>
        <w:t>во-шел</w:t>
      </w:r>
      <w:proofErr w:type="gramEnd"/>
      <w:r w:rsidRPr="008A2BD7">
        <w:rPr>
          <w:rFonts w:ascii="Times New Roman" w:hAnsi="Times New Roman" w:cs="Times New Roman"/>
          <w:sz w:val="24"/>
          <w:szCs w:val="24"/>
        </w:rPr>
        <w:t xml:space="preserve">. То есть для </w:t>
      </w:r>
      <w:proofErr w:type="gramStart"/>
      <w:r w:rsidRPr="008A2BD7">
        <w:rPr>
          <w:rFonts w:ascii="Times New Roman" w:hAnsi="Times New Roman" w:cs="Times New Roman"/>
          <w:sz w:val="24"/>
          <w:szCs w:val="24"/>
        </w:rPr>
        <w:t>эконом-класса</w:t>
      </w:r>
      <w:proofErr w:type="gramEnd"/>
      <w:r w:rsidRPr="008A2BD7">
        <w:rPr>
          <w:rFonts w:ascii="Times New Roman" w:hAnsi="Times New Roman" w:cs="Times New Roman"/>
          <w:sz w:val="24"/>
          <w:szCs w:val="24"/>
        </w:rPr>
        <w:t xml:space="preserve"> это выгодно, для клиники многопрофильной это сове</w:t>
      </w:r>
      <w:r w:rsidRPr="008A2BD7">
        <w:rPr>
          <w:rFonts w:ascii="Times New Roman" w:hAnsi="Times New Roman" w:cs="Times New Roman"/>
          <w:sz w:val="24"/>
          <w:szCs w:val="24"/>
        </w:rPr>
        <w:t>р</w:t>
      </w:r>
      <w:r w:rsidRPr="008A2BD7">
        <w:rPr>
          <w:rFonts w:ascii="Times New Roman" w:hAnsi="Times New Roman" w:cs="Times New Roman"/>
          <w:sz w:val="24"/>
          <w:szCs w:val="24"/>
        </w:rPr>
        <w:t>шенно не выгодно и не интересно. Как контролировать? Мониторинг соблюдения закон</w:t>
      </w:r>
      <w:r w:rsidRPr="008A2BD7">
        <w:rPr>
          <w:rFonts w:ascii="Times New Roman" w:hAnsi="Times New Roman" w:cs="Times New Roman"/>
          <w:sz w:val="24"/>
          <w:szCs w:val="24"/>
        </w:rPr>
        <w:t>о</w:t>
      </w:r>
      <w:r>
        <w:rPr>
          <w:rFonts w:ascii="Times New Roman" w:hAnsi="Times New Roman" w:cs="Times New Roman"/>
          <w:sz w:val="24"/>
          <w:szCs w:val="24"/>
        </w:rPr>
        <w:t>дательства, по</w:t>
      </w:r>
      <w:r w:rsidRPr="008A2BD7">
        <w:rPr>
          <w:rFonts w:ascii="Times New Roman" w:hAnsi="Times New Roman" w:cs="Times New Roman"/>
          <w:sz w:val="24"/>
          <w:szCs w:val="24"/>
        </w:rPr>
        <w:t>жалуйста, мы от Минюста сегодня такой мониторинг произ</w:t>
      </w:r>
      <w:r>
        <w:rPr>
          <w:rFonts w:ascii="Times New Roman" w:hAnsi="Times New Roman" w:cs="Times New Roman"/>
          <w:sz w:val="24"/>
          <w:szCs w:val="24"/>
        </w:rPr>
        <w:t>водим, можем помочь для реализа</w:t>
      </w:r>
      <w:r w:rsidRPr="008A2BD7">
        <w:rPr>
          <w:rFonts w:ascii="Times New Roman" w:hAnsi="Times New Roman" w:cs="Times New Roman"/>
          <w:sz w:val="24"/>
          <w:szCs w:val="24"/>
        </w:rPr>
        <w:t>ции. Мы сделаем, соберем эти риски, направим, изменим какие-то в</w:t>
      </w:r>
      <w:r w:rsidRPr="008A2BD7">
        <w:rPr>
          <w:rFonts w:ascii="Times New Roman" w:hAnsi="Times New Roman" w:cs="Times New Roman"/>
          <w:sz w:val="24"/>
          <w:szCs w:val="24"/>
        </w:rPr>
        <w:t>е</w:t>
      </w:r>
      <w:r w:rsidRPr="008A2BD7">
        <w:rPr>
          <w:rFonts w:ascii="Times New Roman" w:hAnsi="Times New Roman" w:cs="Times New Roman"/>
          <w:sz w:val="24"/>
          <w:szCs w:val="24"/>
        </w:rPr>
        <w:t>щи через Минюст, это не проблема. Юридическая защита. Здесь вам скажут, что тоже п</w:t>
      </w:r>
      <w:r>
        <w:rPr>
          <w:rFonts w:ascii="Times New Roman" w:hAnsi="Times New Roman" w:cs="Times New Roman"/>
          <w:sz w:val="24"/>
          <w:szCs w:val="24"/>
        </w:rPr>
        <w:t>роблем нет. Что касается быстро</w:t>
      </w:r>
      <w:r w:rsidRPr="008A2BD7">
        <w:rPr>
          <w:rFonts w:ascii="Times New Roman" w:hAnsi="Times New Roman" w:cs="Times New Roman"/>
          <w:sz w:val="24"/>
          <w:szCs w:val="24"/>
        </w:rPr>
        <w:t>ты, то третейский суд, я как председатель третейского суда – обращение очень маленькое, для вот такого проекта можно ввести третейскую ог</w:t>
      </w:r>
      <w:r w:rsidRPr="008A2BD7">
        <w:rPr>
          <w:rFonts w:ascii="Times New Roman" w:hAnsi="Times New Roman" w:cs="Times New Roman"/>
          <w:sz w:val="24"/>
          <w:szCs w:val="24"/>
        </w:rPr>
        <w:t>о</w:t>
      </w:r>
      <w:r w:rsidRPr="008A2BD7">
        <w:rPr>
          <w:rFonts w:ascii="Times New Roman" w:hAnsi="Times New Roman" w:cs="Times New Roman"/>
          <w:sz w:val="24"/>
          <w:szCs w:val="24"/>
        </w:rPr>
        <w:t>ворку и боль</w:t>
      </w:r>
      <w:r>
        <w:rPr>
          <w:rFonts w:ascii="Times New Roman" w:hAnsi="Times New Roman" w:cs="Times New Roman"/>
          <w:sz w:val="24"/>
          <w:szCs w:val="24"/>
        </w:rPr>
        <w:t>ше не обращаться, решать те эко</w:t>
      </w:r>
      <w:r w:rsidRPr="008A2BD7">
        <w:rPr>
          <w:rFonts w:ascii="Times New Roman" w:hAnsi="Times New Roman" w:cs="Times New Roman"/>
          <w:sz w:val="24"/>
          <w:szCs w:val="24"/>
        </w:rPr>
        <w:t>номические споры, которые возникают, ск</w:t>
      </w:r>
      <w:r w:rsidRPr="008A2BD7">
        <w:rPr>
          <w:rFonts w:ascii="Times New Roman" w:hAnsi="Times New Roman" w:cs="Times New Roman"/>
          <w:sz w:val="24"/>
          <w:szCs w:val="24"/>
        </w:rPr>
        <w:t>о</w:t>
      </w:r>
      <w:r w:rsidRPr="008A2BD7">
        <w:rPr>
          <w:rFonts w:ascii="Times New Roman" w:hAnsi="Times New Roman" w:cs="Times New Roman"/>
          <w:sz w:val="24"/>
          <w:szCs w:val="24"/>
        </w:rPr>
        <w:t>рейшим образом. И еще я хочу заметить, что в принципе есть определенный плюс в том, что сегодня Минздр</w:t>
      </w:r>
      <w:r>
        <w:rPr>
          <w:rFonts w:ascii="Times New Roman" w:hAnsi="Times New Roman" w:cs="Times New Roman"/>
          <w:sz w:val="24"/>
          <w:szCs w:val="24"/>
        </w:rPr>
        <w:t>ав вместе с законодателем разра</w:t>
      </w:r>
      <w:r w:rsidRPr="008A2BD7">
        <w:rPr>
          <w:rFonts w:ascii="Times New Roman" w:hAnsi="Times New Roman" w:cs="Times New Roman"/>
          <w:sz w:val="24"/>
          <w:szCs w:val="24"/>
        </w:rPr>
        <w:t>батывает, с помощью, кстати, нашего партнера по частной ассоциации, ОМС плюс. То есть вот сегодня в программе ОМС пре</w:t>
      </w:r>
      <w:r w:rsidRPr="008A2BD7">
        <w:rPr>
          <w:rFonts w:ascii="Times New Roman" w:hAnsi="Times New Roman" w:cs="Times New Roman"/>
          <w:sz w:val="24"/>
          <w:szCs w:val="24"/>
        </w:rPr>
        <w:t>д</w:t>
      </w:r>
      <w:r w:rsidRPr="008A2BD7">
        <w:rPr>
          <w:rFonts w:ascii="Times New Roman" w:hAnsi="Times New Roman" w:cs="Times New Roman"/>
          <w:sz w:val="24"/>
          <w:szCs w:val="24"/>
        </w:rPr>
        <w:t>полагаются некие доплаты на</w:t>
      </w:r>
      <w:r>
        <w:rPr>
          <w:rFonts w:ascii="Times New Roman" w:hAnsi="Times New Roman" w:cs="Times New Roman"/>
          <w:sz w:val="24"/>
          <w:szCs w:val="24"/>
        </w:rPr>
        <w:t>селения. И вот для частного биз</w:t>
      </w:r>
      <w:r w:rsidRPr="008A2BD7">
        <w:rPr>
          <w:rFonts w:ascii="Times New Roman" w:hAnsi="Times New Roman" w:cs="Times New Roman"/>
          <w:sz w:val="24"/>
          <w:szCs w:val="24"/>
        </w:rPr>
        <w:t xml:space="preserve">неса в системе </w:t>
      </w:r>
      <w:proofErr w:type="spellStart"/>
      <w:r w:rsidRPr="008A2BD7">
        <w:rPr>
          <w:rFonts w:ascii="Times New Roman" w:hAnsi="Times New Roman" w:cs="Times New Roman"/>
          <w:sz w:val="24"/>
          <w:szCs w:val="24"/>
        </w:rPr>
        <w:t>госконтракта</w:t>
      </w:r>
      <w:proofErr w:type="spellEnd"/>
      <w:r w:rsidRPr="008A2BD7">
        <w:rPr>
          <w:rFonts w:ascii="Times New Roman" w:hAnsi="Times New Roman" w:cs="Times New Roman"/>
          <w:sz w:val="24"/>
          <w:szCs w:val="24"/>
        </w:rPr>
        <w:t>, по сути, так, вот этот плюсик будет иметь существенное значение, и таким образом, сн</w:t>
      </w:r>
      <w:r w:rsidRPr="008A2BD7">
        <w:rPr>
          <w:rFonts w:ascii="Times New Roman" w:hAnsi="Times New Roman" w:cs="Times New Roman"/>
          <w:sz w:val="24"/>
          <w:szCs w:val="24"/>
        </w:rPr>
        <w:t>и</w:t>
      </w:r>
      <w:r w:rsidRPr="008A2BD7">
        <w:rPr>
          <w:rFonts w:ascii="Times New Roman" w:hAnsi="Times New Roman" w:cs="Times New Roman"/>
          <w:sz w:val="24"/>
          <w:szCs w:val="24"/>
        </w:rPr>
        <w:t xml:space="preserve">мет определенные риски по качеству оказания медицинской помощи. ОМС плюс, за счет </w:t>
      </w:r>
      <w:proofErr w:type="spellStart"/>
      <w:r w:rsidRPr="008A2BD7">
        <w:rPr>
          <w:rFonts w:ascii="Times New Roman" w:hAnsi="Times New Roman" w:cs="Times New Roman"/>
          <w:sz w:val="24"/>
          <w:szCs w:val="24"/>
        </w:rPr>
        <w:t>софинансирования</w:t>
      </w:r>
      <w:proofErr w:type="spellEnd"/>
      <w:r w:rsidRPr="008A2BD7">
        <w:rPr>
          <w:rFonts w:ascii="Times New Roman" w:hAnsi="Times New Roman" w:cs="Times New Roman"/>
          <w:sz w:val="24"/>
          <w:szCs w:val="24"/>
        </w:rPr>
        <w:t xml:space="preserve"> населения, с одной стороны вызывает некий шок, как же, вот мы при</w:t>
      </w:r>
      <w:r w:rsidRPr="008A2BD7">
        <w:rPr>
          <w:rFonts w:ascii="Times New Roman" w:hAnsi="Times New Roman" w:cs="Times New Roman"/>
          <w:sz w:val="24"/>
          <w:szCs w:val="24"/>
        </w:rPr>
        <w:t>е</w:t>
      </w:r>
      <w:r w:rsidRPr="008A2BD7">
        <w:rPr>
          <w:rFonts w:ascii="Times New Roman" w:hAnsi="Times New Roman" w:cs="Times New Roman"/>
          <w:sz w:val="24"/>
          <w:szCs w:val="24"/>
        </w:rPr>
        <w:t>хали, идет переход к платной медицине, но он плюс для того, чтобы заинтересовать наш</w:t>
      </w:r>
      <w:r w:rsidRPr="008A2BD7">
        <w:rPr>
          <w:rFonts w:ascii="Times New Roman" w:hAnsi="Times New Roman" w:cs="Times New Roman"/>
          <w:sz w:val="24"/>
          <w:szCs w:val="24"/>
        </w:rPr>
        <w:t>е</w:t>
      </w:r>
      <w:r w:rsidRPr="008A2BD7">
        <w:rPr>
          <w:rFonts w:ascii="Times New Roman" w:hAnsi="Times New Roman" w:cs="Times New Roman"/>
          <w:sz w:val="24"/>
          <w:szCs w:val="24"/>
        </w:rPr>
        <w:t>го частного партнера в том, чтобы он шел сюда. Пока что особого желания нет. Мы все прошли эти переговоры, разговоры, Роман Алексеевич знает, мы, СОГАЗ, тоже долго д</w:t>
      </w:r>
      <w:r w:rsidRPr="008A2BD7">
        <w:rPr>
          <w:rFonts w:ascii="Times New Roman" w:hAnsi="Times New Roman" w:cs="Times New Roman"/>
          <w:sz w:val="24"/>
          <w:szCs w:val="24"/>
        </w:rPr>
        <w:t>у</w:t>
      </w:r>
      <w:r w:rsidRPr="008A2BD7">
        <w:rPr>
          <w:rFonts w:ascii="Times New Roman" w:hAnsi="Times New Roman" w:cs="Times New Roman"/>
          <w:sz w:val="24"/>
          <w:szCs w:val="24"/>
        </w:rPr>
        <w:t>мали. Интереса на сегодняшний день при этих огромных, колоссальных рисках госуда</w:t>
      </w:r>
      <w:r w:rsidRPr="008A2BD7">
        <w:rPr>
          <w:rFonts w:ascii="Times New Roman" w:hAnsi="Times New Roman" w:cs="Times New Roman"/>
          <w:sz w:val="24"/>
          <w:szCs w:val="24"/>
        </w:rPr>
        <w:t>р</w:t>
      </w:r>
      <w:r w:rsidRPr="008A2BD7">
        <w:rPr>
          <w:rFonts w:ascii="Times New Roman" w:hAnsi="Times New Roman" w:cs="Times New Roman"/>
          <w:sz w:val="24"/>
          <w:szCs w:val="24"/>
        </w:rPr>
        <w:t>ственного контроля исполнения программы пока не очень много. Поэтому надо упрощать систему, цели контракта, инвестиционного соглашения, надо их изнутри менять в системе ОМС, и тогда сюда придет опять этот частник, которому станет интересно.</w:t>
      </w:r>
    </w:p>
    <w:p w:rsidR="008A2BD7" w:rsidRDefault="0025492A" w:rsidP="008A2BD7">
      <w:pPr>
        <w:spacing w:before="240" w:after="120"/>
        <w:jc w:val="both"/>
        <w:rPr>
          <w:rFonts w:ascii="Times New Roman" w:hAnsi="Times New Roman" w:cs="Times New Roman"/>
          <w:sz w:val="24"/>
          <w:szCs w:val="24"/>
        </w:rPr>
      </w:pPr>
      <w:r w:rsidRPr="0025492A">
        <w:rPr>
          <w:rFonts w:ascii="Times New Roman" w:hAnsi="Times New Roman" w:cs="Times New Roman"/>
          <w:b/>
          <w:sz w:val="24"/>
          <w:szCs w:val="24"/>
        </w:rPr>
        <w:t>А.Е. Иванов</w:t>
      </w:r>
    </w:p>
    <w:p w:rsidR="00A91725" w:rsidRDefault="0025492A" w:rsidP="006D074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Спасибо. Спасибо, Игорь Михайлович. А теперь – Илья Борисович Иванов, один из рук</w:t>
      </w:r>
      <w:r>
        <w:rPr>
          <w:rFonts w:ascii="Times New Roman" w:hAnsi="Times New Roman" w:cs="Times New Roman"/>
          <w:sz w:val="24"/>
          <w:szCs w:val="24"/>
        </w:rPr>
        <w:t>о</w:t>
      </w:r>
      <w:r>
        <w:rPr>
          <w:rFonts w:ascii="Times New Roman" w:hAnsi="Times New Roman" w:cs="Times New Roman"/>
          <w:sz w:val="24"/>
          <w:szCs w:val="24"/>
        </w:rPr>
        <w:t xml:space="preserve">водителей компании </w:t>
      </w:r>
      <w:proofErr w:type="spellStart"/>
      <w:r>
        <w:rPr>
          <w:rFonts w:ascii="Times New Roman" w:hAnsi="Times New Roman" w:cs="Times New Roman"/>
          <w:sz w:val="24"/>
          <w:szCs w:val="24"/>
          <w:lang w:val="de-DE"/>
        </w:rPr>
        <w:t>Euromed</w:t>
      </w:r>
      <w:proofErr w:type="spellEnd"/>
      <w:r w:rsidRPr="0025492A">
        <w:rPr>
          <w:rFonts w:ascii="Times New Roman" w:hAnsi="Times New Roman" w:cs="Times New Roman"/>
          <w:sz w:val="24"/>
          <w:szCs w:val="24"/>
        </w:rPr>
        <w:t xml:space="preserve">, </w:t>
      </w:r>
      <w:r>
        <w:rPr>
          <w:rFonts w:ascii="Times New Roman" w:hAnsi="Times New Roman" w:cs="Times New Roman"/>
          <w:sz w:val="24"/>
          <w:szCs w:val="24"/>
        </w:rPr>
        <w:t xml:space="preserve">поделится, я предвосхищаю, поделится опытом реализации своего проекта и расскажет нам, как </w:t>
      </w:r>
      <w:r w:rsidR="008A2BD7">
        <w:rPr>
          <w:rFonts w:ascii="Times New Roman" w:hAnsi="Times New Roman" w:cs="Times New Roman"/>
          <w:sz w:val="24"/>
          <w:szCs w:val="24"/>
        </w:rPr>
        <w:t>В</w:t>
      </w:r>
      <w:r>
        <w:rPr>
          <w:rFonts w:ascii="Times New Roman" w:hAnsi="Times New Roman" w:cs="Times New Roman"/>
          <w:sz w:val="24"/>
          <w:szCs w:val="24"/>
        </w:rPr>
        <w:t xml:space="preserve">ы обращаетесь с медицинскими рисками.  </w:t>
      </w:r>
    </w:p>
    <w:p w:rsidR="008A2BD7" w:rsidRDefault="0025492A" w:rsidP="002C4621">
      <w:pPr>
        <w:spacing w:before="240" w:after="120"/>
        <w:jc w:val="both"/>
        <w:rPr>
          <w:rFonts w:ascii="Times New Roman" w:hAnsi="Times New Roman" w:cs="Times New Roman"/>
          <w:sz w:val="24"/>
          <w:szCs w:val="24"/>
        </w:rPr>
      </w:pPr>
      <w:r w:rsidRPr="0025492A">
        <w:rPr>
          <w:rFonts w:ascii="Times New Roman" w:hAnsi="Times New Roman" w:cs="Times New Roman"/>
          <w:b/>
          <w:sz w:val="24"/>
          <w:szCs w:val="24"/>
        </w:rPr>
        <w:t>И.Б. Иванов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Добрый день, уважаемые коллеги, сообщество. Я хотел бы начать с того, что  твердо з</w:t>
      </w:r>
      <w:r w:rsidRPr="002C4621">
        <w:rPr>
          <w:rFonts w:ascii="Times New Roman" w:hAnsi="Times New Roman" w:cs="Times New Roman"/>
          <w:sz w:val="24"/>
          <w:szCs w:val="24"/>
        </w:rPr>
        <w:t>а</w:t>
      </w:r>
      <w:r w:rsidRPr="002C4621">
        <w:rPr>
          <w:rFonts w:ascii="Times New Roman" w:hAnsi="Times New Roman" w:cs="Times New Roman"/>
          <w:sz w:val="24"/>
          <w:szCs w:val="24"/>
        </w:rPr>
        <w:t>явить о том, что именно уважаемые организаторы этого мероприятия заставили меня г</w:t>
      </w:r>
      <w:r w:rsidRPr="002C4621">
        <w:rPr>
          <w:rFonts w:ascii="Times New Roman" w:hAnsi="Times New Roman" w:cs="Times New Roman"/>
          <w:sz w:val="24"/>
          <w:szCs w:val="24"/>
        </w:rPr>
        <w:t>о</w:t>
      </w:r>
      <w:r w:rsidRPr="002C4621">
        <w:rPr>
          <w:rFonts w:ascii="Times New Roman" w:hAnsi="Times New Roman" w:cs="Times New Roman"/>
          <w:sz w:val="24"/>
          <w:szCs w:val="24"/>
        </w:rPr>
        <w:t xml:space="preserve">ворить о медицинских рисках. Я не хотел, но они сказали, что раз ты медик, значит, </w:t>
      </w:r>
      <w:proofErr w:type="spellStart"/>
      <w:proofErr w:type="gramStart"/>
      <w:r w:rsidRPr="002C4621">
        <w:rPr>
          <w:rFonts w:ascii="Times New Roman" w:hAnsi="Times New Roman" w:cs="Times New Roman"/>
          <w:sz w:val="24"/>
          <w:szCs w:val="24"/>
        </w:rPr>
        <w:t>бу-дешь</w:t>
      </w:r>
      <w:proofErr w:type="spellEnd"/>
      <w:proofErr w:type="gramEnd"/>
      <w:r w:rsidRPr="002C4621">
        <w:rPr>
          <w:rFonts w:ascii="Times New Roman" w:hAnsi="Times New Roman" w:cs="Times New Roman"/>
          <w:sz w:val="24"/>
          <w:szCs w:val="24"/>
        </w:rPr>
        <w:t xml:space="preserve"> говорить о медицинских рисках. Я все-таки выбил себе возможность потом, после того как я про них скажу, поговорить немножко о том, что действительно меня бес</w:t>
      </w:r>
      <w:r>
        <w:rPr>
          <w:rFonts w:ascii="Times New Roman" w:hAnsi="Times New Roman" w:cs="Times New Roman"/>
          <w:sz w:val="24"/>
          <w:szCs w:val="24"/>
        </w:rPr>
        <w:t>покоит. Что каса</w:t>
      </w:r>
      <w:r w:rsidRPr="002C4621">
        <w:rPr>
          <w:rFonts w:ascii="Times New Roman" w:hAnsi="Times New Roman" w:cs="Times New Roman"/>
          <w:sz w:val="24"/>
          <w:szCs w:val="24"/>
        </w:rPr>
        <w:t>ется медицинских рисков, то мы дважды сталкивались с задачей их идентифик</w:t>
      </w:r>
      <w:r w:rsidRPr="002C4621">
        <w:rPr>
          <w:rFonts w:ascii="Times New Roman" w:hAnsi="Times New Roman" w:cs="Times New Roman"/>
          <w:sz w:val="24"/>
          <w:szCs w:val="24"/>
        </w:rPr>
        <w:t>а</w:t>
      </w:r>
      <w:r>
        <w:rPr>
          <w:rFonts w:ascii="Times New Roman" w:hAnsi="Times New Roman" w:cs="Times New Roman"/>
          <w:sz w:val="24"/>
          <w:szCs w:val="24"/>
        </w:rPr>
        <w:t>ции. И вы знае</w:t>
      </w:r>
      <w:r w:rsidRPr="002C4621">
        <w:rPr>
          <w:rFonts w:ascii="Times New Roman" w:hAnsi="Times New Roman" w:cs="Times New Roman"/>
          <w:sz w:val="24"/>
          <w:szCs w:val="24"/>
        </w:rPr>
        <w:t>те, я предложил бы изначально определиться терминологически. Я, честно говоря, не понимаю, что такое медицинские риски. При попытке найти</w:t>
      </w:r>
      <w:r>
        <w:rPr>
          <w:rFonts w:ascii="Times New Roman" w:hAnsi="Times New Roman" w:cs="Times New Roman"/>
          <w:sz w:val="24"/>
          <w:szCs w:val="24"/>
        </w:rPr>
        <w:t xml:space="preserve"> определение</w:t>
      </w:r>
      <w:r w:rsidRPr="002C4621">
        <w:rPr>
          <w:rFonts w:ascii="Times New Roman" w:hAnsi="Times New Roman" w:cs="Times New Roman"/>
          <w:sz w:val="24"/>
          <w:szCs w:val="24"/>
        </w:rPr>
        <w:t xml:space="preserve">, что это такое, они у нас системно разваливались </w:t>
      </w:r>
      <w:proofErr w:type="gramStart"/>
      <w:r w:rsidRPr="002C4621">
        <w:rPr>
          <w:rFonts w:ascii="Times New Roman" w:hAnsi="Times New Roman" w:cs="Times New Roman"/>
          <w:sz w:val="24"/>
          <w:szCs w:val="24"/>
        </w:rPr>
        <w:t>на те</w:t>
      </w:r>
      <w:proofErr w:type="gramEnd"/>
      <w:r w:rsidRPr="002C4621">
        <w:rPr>
          <w:rFonts w:ascii="Times New Roman" w:hAnsi="Times New Roman" w:cs="Times New Roman"/>
          <w:sz w:val="24"/>
          <w:szCs w:val="24"/>
        </w:rPr>
        <w:t xml:space="preserve"> риски, которые уважаемые коллеги уже много раз показали в презентациях. Ну, то есть, это те или иные риски операционной ф</w:t>
      </w:r>
      <w:r w:rsidRPr="002C4621">
        <w:rPr>
          <w:rFonts w:ascii="Times New Roman" w:hAnsi="Times New Roman" w:cs="Times New Roman"/>
          <w:sz w:val="24"/>
          <w:szCs w:val="24"/>
        </w:rPr>
        <w:t>а</w:t>
      </w:r>
      <w:r w:rsidRPr="002C4621">
        <w:rPr>
          <w:rFonts w:ascii="Times New Roman" w:hAnsi="Times New Roman" w:cs="Times New Roman"/>
          <w:sz w:val="24"/>
          <w:szCs w:val="24"/>
        </w:rPr>
        <w:t>зы.</w:t>
      </w:r>
    </w:p>
    <w:p w:rsidR="002C4621" w:rsidRDefault="002C4621" w:rsidP="002C4621">
      <w:pPr>
        <w:spacing w:before="240" w:after="120"/>
        <w:jc w:val="both"/>
        <w:rPr>
          <w:rFonts w:ascii="Times New Roman" w:hAnsi="Times New Roman" w:cs="Times New Roman"/>
          <w:b/>
          <w:sz w:val="24"/>
          <w:szCs w:val="24"/>
        </w:rPr>
      </w:pPr>
      <w:r>
        <w:rPr>
          <w:rFonts w:ascii="Times New Roman" w:hAnsi="Times New Roman" w:cs="Times New Roman"/>
          <w:b/>
          <w:sz w:val="24"/>
          <w:szCs w:val="24"/>
        </w:rPr>
        <w:t>С.В. Маслова</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А можно я Вам предложу прямо сейчас? </w:t>
      </w:r>
      <w:r>
        <w:rPr>
          <w:rFonts w:ascii="Times New Roman" w:hAnsi="Times New Roman" w:cs="Times New Roman"/>
          <w:sz w:val="24"/>
          <w:szCs w:val="24"/>
        </w:rPr>
        <w:t>И это сразу все поправит. Напри</w:t>
      </w:r>
      <w:r w:rsidRPr="002C4621">
        <w:rPr>
          <w:rFonts w:ascii="Times New Roman" w:hAnsi="Times New Roman" w:cs="Times New Roman"/>
          <w:sz w:val="24"/>
          <w:szCs w:val="24"/>
        </w:rPr>
        <w:t>мер, это то нег</w:t>
      </w:r>
      <w:r w:rsidRPr="002C4621">
        <w:rPr>
          <w:rFonts w:ascii="Times New Roman" w:hAnsi="Times New Roman" w:cs="Times New Roman"/>
          <w:sz w:val="24"/>
          <w:szCs w:val="24"/>
        </w:rPr>
        <w:t>а</w:t>
      </w:r>
      <w:r w:rsidRPr="002C4621">
        <w:rPr>
          <w:rFonts w:ascii="Times New Roman" w:hAnsi="Times New Roman" w:cs="Times New Roman"/>
          <w:sz w:val="24"/>
          <w:szCs w:val="24"/>
        </w:rPr>
        <w:t>тивное событие, которое может возникнуть при оказании медицинской услуги.</w:t>
      </w:r>
    </w:p>
    <w:p w:rsidR="002C4621" w:rsidRPr="002C4621" w:rsidRDefault="002C4621" w:rsidP="002C4621">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И.Б. Иванов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Сейчас я к этому приду. Мы писали-писали эти риски. Ну, операционная ф</w:t>
      </w:r>
      <w:r w:rsidRPr="002C4621">
        <w:rPr>
          <w:rFonts w:ascii="Times New Roman" w:hAnsi="Times New Roman" w:cs="Times New Roman"/>
          <w:sz w:val="24"/>
          <w:szCs w:val="24"/>
        </w:rPr>
        <w:t>а</w:t>
      </w:r>
      <w:r w:rsidRPr="002C4621">
        <w:rPr>
          <w:rFonts w:ascii="Times New Roman" w:hAnsi="Times New Roman" w:cs="Times New Roman"/>
          <w:sz w:val="24"/>
          <w:szCs w:val="24"/>
        </w:rPr>
        <w:t>за, связанная с нашей деятельностью. Вот коммерческие риски – риски спроса, да, они какие-то у нас особые в случае здравоохранения, потому что он</w:t>
      </w:r>
      <w:r>
        <w:rPr>
          <w:rFonts w:ascii="Times New Roman" w:hAnsi="Times New Roman" w:cs="Times New Roman"/>
          <w:sz w:val="24"/>
          <w:szCs w:val="24"/>
        </w:rPr>
        <w:t>и, во-первых, не одно и то же</w:t>
      </w:r>
      <w:r w:rsidRPr="002C4621">
        <w:rPr>
          <w:rFonts w:ascii="Times New Roman" w:hAnsi="Times New Roman" w:cs="Times New Roman"/>
          <w:sz w:val="24"/>
          <w:szCs w:val="24"/>
        </w:rPr>
        <w:t>. О комме</w:t>
      </w:r>
      <w:r w:rsidRPr="002C4621">
        <w:rPr>
          <w:rFonts w:ascii="Times New Roman" w:hAnsi="Times New Roman" w:cs="Times New Roman"/>
          <w:sz w:val="24"/>
          <w:szCs w:val="24"/>
        </w:rPr>
        <w:t>р</w:t>
      </w:r>
      <w:r w:rsidRPr="002C4621">
        <w:rPr>
          <w:rFonts w:ascii="Times New Roman" w:hAnsi="Times New Roman" w:cs="Times New Roman"/>
          <w:sz w:val="24"/>
          <w:szCs w:val="24"/>
        </w:rPr>
        <w:t>ческих рисках в нашем случае Игорь Михайлович много говорил: купят или не купят. То есть, дадут денег ОМС или не дадут денег ОМС. А вот ри</w:t>
      </w:r>
      <w:proofErr w:type="gramStart"/>
      <w:r w:rsidRPr="002C4621">
        <w:rPr>
          <w:rFonts w:ascii="Times New Roman" w:hAnsi="Times New Roman" w:cs="Times New Roman"/>
          <w:sz w:val="24"/>
          <w:szCs w:val="24"/>
        </w:rPr>
        <w:t>ск спр</w:t>
      </w:r>
      <w:proofErr w:type="gramEnd"/>
      <w:r w:rsidRPr="002C4621">
        <w:rPr>
          <w:rFonts w:ascii="Times New Roman" w:hAnsi="Times New Roman" w:cs="Times New Roman"/>
          <w:sz w:val="24"/>
          <w:szCs w:val="24"/>
        </w:rPr>
        <w:t>оса – это з</w:t>
      </w:r>
      <w:r w:rsidRPr="002C4621">
        <w:rPr>
          <w:rFonts w:ascii="Times New Roman" w:hAnsi="Times New Roman" w:cs="Times New Roman"/>
          <w:sz w:val="24"/>
          <w:szCs w:val="24"/>
        </w:rPr>
        <w:t>а</w:t>
      </w:r>
      <w:r w:rsidRPr="002C4621">
        <w:rPr>
          <w:rFonts w:ascii="Times New Roman" w:hAnsi="Times New Roman" w:cs="Times New Roman"/>
          <w:sz w:val="24"/>
          <w:szCs w:val="24"/>
        </w:rPr>
        <w:t>болеют или не заболеют, это действительно совсем другая история. И много ли родится но</w:t>
      </w:r>
      <w:r>
        <w:rPr>
          <w:rFonts w:ascii="Times New Roman" w:hAnsi="Times New Roman" w:cs="Times New Roman"/>
          <w:sz w:val="24"/>
          <w:szCs w:val="24"/>
        </w:rPr>
        <w:t>ворожден</w:t>
      </w:r>
      <w:r w:rsidRPr="002C4621">
        <w:rPr>
          <w:rFonts w:ascii="Times New Roman" w:hAnsi="Times New Roman" w:cs="Times New Roman"/>
          <w:sz w:val="24"/>
          <w:szCs w:val="24"/>
        </w:rPr>
        <w:t>ных детей, и надо ли будет в новом молодом районе, например, сажать в два раза больше вр</w:t>
      </w:r>
      <w:r>
        <w:rPr>
          <w:rFonts w:ascii="Times New Roman" w:hAnsi="Times New Roman" w:cs="Times New Roman"/>
          <w:sz w:val="24"/>
          <w:szCs w:val="24"/>
        </w:rPr>
        <w:t>а</w:t>
      </w:r>
      <w:r w:rsidRPr="002C4621">
        <w:rPr>
          <w:rFonts w:ascii="Times New Roman" w:hAnsi="Times New Roman" w:cs="Times New Roman"/>
          <w:sz w:val="24"/>
          <w:szCs w:val="24"/>
        </w:rPr>
        <w:t>чей-педиатров или патронажных сестер, потому что люди молодые, и де</w:t>
      </w:r>
      <w:r>
        <w:rPr>
          <w:rFonts w:ascii="Times New Roman" w:hAnsi="Times New Roman" w:cs="Times New Roman"/>
          <w:sz w:val="24"/>
          <w:szCs w:val="24"/>
        </w:rPr>
        <w:t>ти рождаются. Это мо</w:t>
      </w:r>
      <w:r w:rsidRPr="002C4621">
        <w:rPr>
          <w:rFonts w:ascii="Times New Roman" w:hAnsi="Times New Roman" w:cs="Times New Roman"/>
          <w:sz w:val="24"/>
          <w:szCs w:val="24"/>
        </w:rPr>
        <w:t>гут быть риски какие-то, связанные с изменениями требований к объекту, если г</w:t>
      </w:r>
      <w:r w:rsidRPr="002C4621">
        <w:rPr>
          <w:rFonts w:ascii="Times New Roman" w:hAnsi="Times New Roman" w:cs="Times New Roman"/>
          <w:sz w:val="24"/>
          <w:szCs w:val="24"/>
        </w:rPr>
        <w:t>о</w:t>
      </w:r>
      <w:r w:rsidRPr="002C4621">
        <w:rPr>
          <w:rFonts w:ascii="Times New Roman" w:hAnsi="Times New Roman" w:cs="Times New Roman"/>
          <w:sz w:val="24"/>
          <w:szCs w:val="24"/>
        </w:rPr>
        <w:t>ворить о чем-то таком очень специфическом, связанном с тем, что у нас не просто ГЧП, не просто дорога, а здравоохранение.</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Ну да, вот Минздрав может Порядки выпустить какие-то. Он уже выпустил, теперь 90% лечебных учреждений вне закона. Все ждут Росздравнадзор. Какие еще могут быть мед</w:t>
      </w:r>
      <w:r w:rsidRPr="002C4621">
        <w:rPr>
          <w:rFonts w:ascii="Times New Roman" w:hAnsi="Times New Roman" w:cs="Times New Roman"/>
          <w:sz w:val="24"/>
          <w:szCs w:val="24"/>
        </w:rPr>
        <w:t>и</w:t>
      </w:r>
      <w:r>
        <w:rPr>
          <w:rFonts w:ascii="Times New Roman" w:hAnsi="Times New Roman" w:cs="Times New Roman"/>
          <w:sz w:val="24"/>
          <w:szCs w:val="24"/>
        </w:rPr>
        <w:t>цин</w:t>
      </w:r>
      <w:r w:rsidRPr="002C4621">
        <w:rPr>
          <w:rFonts w:ascii="Times New Roman" w:hAnsi="Times New Roman" w:cs="Times New Roman"/>
          <w:sz w:val="24"/>
          <w:szCs w:val="24"/>
        </w:rPr>
        <w:t>ские специфические риски? Я, честное слово, их не понимаю. Риски, связанные с н</w:t>
      </w:r>
      <w:r w:rsidRPr="002C4621">
        <w:rPr>
          <w:rFonts w:ascii="Times New Roman" w:hAnsi="Times New Roman" w:cs="Times New Roman"/>
          <w:sz w:val="24"/>
          <w:szCs w:val="24"/>
        </w:rPr>
        <w:t>е</w:t>
      </w:r>
      <w:r>
        <w:rPr>
          <w:rFonts w:ascii="Times New Roman" w:hAnsi="Times New Roman" w:cs="Times New Roman"/>
          <w:sz w:val="24"/>
          <w:szCs w:val="24"/>
        </w:rPr>
        <w:t>надлежа</w:t>
      </w:r>
      <w:r w:rsidRPr="002C4621">
        <w:rPr>
          <w:rFonts w:ascii="Times New Roman" w:hAnsi="Times New Roman" w:cs="Times New Roman"/>
          <w:sz w:val="24"/>
          <w:szCs w:val="24"/>
        </w:rPr>
        <w:t>щей эксплуатацией объекта, мы можем говорить, что это что-то такое медици</w:t>
      </w:r>
      <w:r w:rsidRPr="002C4621">
        <w:rPr>
          <w:rFonts w:ascii="Times New Roman" w:hAnsi="Times New Roman" w:cs="Times New Roman"/>
          <w:sz w:val="24"/>
          <w:szCs w:val="24"/>
        </w:rPr>
        <w:t>н</w:t>
      </w:r>
      <w:r w:rsidRPr="002C4621">
        <w:rPr>
          <w:rFonts w:ascii="Times New Roman" w:hAnsi="Times New Roman" w:cs="Times New Roman"/>
          <w:sz w:val="24"/>
          <w:szCs w:val="24"/>
        </w:rPr>
        <w:t>ское, более-менее.</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Самое главное, о чем все пытаются сказать, что это риск, связанный с некачественным оказанием услуги, правильно? Мы говорим о рисках, которые возникают в результате ц</w:t>
      </w:r>
      <w:r w:rsidRPr="002C4621">
        <w:rPr>
          <w:rFonts w:ascii="Times New Roman" w:hAnsi="Times New Roman" w:cs="Times New Roman"/>
          <w:sz w:val="24"/>
          <w:szCs w:val="24"/>
        </w:rPr>
        <w:t>е</w:t>
      </w:r>
      <w:r w:rsidRPr="002C4621">
        <w:rPr>
          <w:rFonts w:ascii="Times New Roman" w:hAnsi="Times New Roman" w:cs="Times New Roman"/>
          <w:sz w:val="24"/>
          <w:szCs w:val="24"/>
        </w:rPr>
        <w:t>левой эксплуатации объекта. Но публичный партнер чаще всего не обладает компетенц</w:t>
      </w:r>
      <w:r w:rsidRPr="002C4621">
        <w:rPr>
          <w:rFonts w:ascii="Times New Roman" w:hAnsi="Times New Roman" w:cs="Times New Roman"/>
          <w:sz w:val="24"/>
          <w:szCs w:val="24"/>
        </w:rPr>
        <w:t>и</w:t>
      </w:r>
      <w:r w:rsidRPr="002C4621">
        <w:rPr>
          <w:rFonts w:ascii="Times New Roman" w:hAnsi="Times New Roman" w:cs="Times New Roman"/>
          <w:sz w:val="24"/>
          <w:szCs w:val="24"/>
        </w:rPr>
        <w:t>ями для того чтобы реально оцениват</w:t>
      </w:r>
      <w:r>
        <w:rPr>
          <w:rFonts w:ascii="Times New Roman" w:hAnsi="Times New Roman" w:cs="Times New Roman"/>
          <w:sz w:val="24"/>
          <w:szCs w:val="24"/>
        </w:rPr>
        <w:t>ь эти риски, не обладает компет</w:t>
      </w:r>
      <w:r w:rsidRPr="002C4621">
        <w:rPr>
          <w:rFonts w:ascii="Times New Roman" w:hAnsi="Times New Roman" w:cs="Times New Roman"/>
          <w:sz w:val="24"/>
          <w:szCs w:val="24"/>
        </w:rPr>
        <w:t>енциями, которые достаточны для идентификации и мониторинга по большей части узкоспециализирова</w:t>
      </w:r>
      <w:r w:rsidRPr="002C4621">
        <w:rPr>
          <w:rFonts w:ascii="Times New Roman" w:hAnsi="Times New Roman" w:cs="Times New Roman"/>
          <w:sz w:val="24"/>
          <w:szCs w:val="24"/>
        </w:rPr>
        <w:t>н</w:t>
      </w:r>
      <w:r w:rsidRPr="002C4621">
        <w:rPr>
          <w:rFonts w:ascii="Times New Roman" w:hAnsi="Times New Roman" w:cs="Times New Roman"/>
          <w:sz w:val="24"/>
          <w:szCs w:val="24"/>
        </w:rPr>
        <w:t>ных рисков по проектам здравоохранения, особенно в части качества оказываемой услуги.</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lastRenderedPageBreak/>
        <w:t xml:space="preserve">В основном, что может легко оценить публичный партнер? Вот, Игорь Анатольевич </w:t>
      </w:r>
      <w:proofErr w:type="gramStart"/>
      <w:r w:rsidRPr="002C4621">
        <w:rPr>
          <w:rFonts w:ascii="Times New Roman" w:hAnsi="Times New Roman" w:cs="Times New Roman"/>
          <w:sz w:val="24"/>
          <w:szCs w:val="24"/>
        </w:rPr>
        <w:t>при-дет</w:t>
      </w:r>
      <w:proofErr w:type="gramEnd"/>
      <w:r w:rsidRPr="002C4621">
        <w:rPr>
          <w:rFonts w:ascii="Times New Roman" w:hAnsi="Times New Roman" w:cs="Times New Roman"/>
          <w:sz w:val="24"/>
          <w:szCs w:val="24"/>
        </w:rPr>
        <w:t xml:space="preserve"> к нам, например. Он точно увидит, доступна услуга или нет, есть врач на месте или нет. Правильно? Он может увидеть условия ее оказания. Там, капает с крыши вода или не капает. В лучшем случае, территориальный фонд ОМС может заказать мониторинг и, например, выявить удовлетворенность пациентов. Но в случае здравоохранения э</w:t>
      </w:r>
      <w:r>
        <w:rPr>
          <w:rFonts w:ascii="Times New Roman" w:hAnsi="Times New Roman" w:cs="Times New Roman"/>
          <w:sz w:val="24"/>
          <w:szCs w:val="24"/>
        </w:rPr>
        <w:t>то никак не равно качеству услу</w:t>
      </w:r>
      <w:r w:rsidRPr="002C4621">
        <w:rPr>
          <w:rFonts w:ascii="Times New Roman" w:hAnsi="Times New Roman" w:cs="Times New Roman"/>
          <w:sz w:val="24"/>
          <w:szCs w:val="24"/>
        </w:rPr>
        <w:t>ги. Правильно? Ну, не равно. Да, правильно ли мне поставили ди</w:t>
      </w:r>
      <w:r w:rsidRPr="002C4621">
        <w:rPr>
          <w:rFonts w:ascii="Times New Roman" w:hAnsi="Times New Roman" w:cs="Times New Roman"/>
          <w:sz w:val="24"/>
          <w:szCs w:val="24"/>
        </w:rPr>
        <w:t>а</w:t>
      </w:r>
      <w:r w:rsidRPr="002C4621">
        <w:rPr>
          <w:rFonts w:ascii="Times New Roman" w:hAnsi="Times New Roman" w:cs="Times New Roman"/>
          <w:sz w:val="24"/>
          <w:szCs w:val="24"/>
        </w:rPr>
        <w:t>гноз или нет, мы никак таким образом отконтролировать не можем.</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В связи с этим возникает вопрос. А нужно ли вообще так глубоко контролировать </w:t>
      </w:r>
      <w:proofErr w:type="spellStart"/>
      <w:proofErr w:type="gramStart"/>
      <w:r w:rsidRPr="002C4621">
        <w:rPr>
          <w:rFonts w:ascii="Times New Roman" w:hAnsi="Times New Roman" w:cs="Times New Roman"/>
          <w:sz w:val="24"/>
          <w:szCs w:val="24"/>
        </w:rPr>
        <w:t>госу-дарству</w:t>
      </w:r>
      <w:proofErr w:type="spellEnd"/>
      <w:proofErr w:type="gramEnd"/>
      <w:r w:rsidRPr="002C4621">
        <w:rPr>
          <w:rFonts w:ascii="Times New Roman" w:hAnsi="Times New Roman" w:cs="Times New Roman"/>
          <w:sz w:val="24"/>
          <w:szCs w:val="24"/>
        </w:rPr>
        <w:t>, публичному партнеру, качество услуги, действительное качество – хорошо ли лечат врачи? Какой уровень контроля был бы правильным в этой ситуации? И тут есть два варианта. В общем-то, глубокоуважаемый публичный партнер может пойти любым путем. Первый путь – пользоваться теми элементами, механизмами, процедурами контроля, к</w:t>
      </w:r>
      <w:r w:rsidRPr="002C4621">
        <w:rPr>
          <w:rFonts w:ascii="Times New Roman" w:hAnsi="Times New Roman" w:cs="Times New Roman"/>
          <w:sz w:val="24"/>
          <w:szCs w:val="24"/>
        </w:rPr>
        <w:t>о</w:t>
      </w:r>
      <w:r>
        <w:rPr>
          <w:rFonts w:ascii="Times New Roman" w:hAnsi="Times New Roman" w:cs="Times New Roman"/>
          <w:sz w:val="24"/>
          <w:szCs w:val="24"/>
        </w:rPr>
        <w:t>торые на данный мо</w:t>
      </w:r>
      <w:r w:rsidRPr="002C4621">
        <w:rPr>
          <w:rFonts w:ascii="Times New Roman" w:hAnsi="Times New Roman" w:cs="Times New Roman"/>
          <w:sz w:val="24"/>
          <w:szCs w:val="24"/>
        </w:rPr>
        <w:t>мент существуют у нас в государстве. К нам могут прийти контрол</w:t>
      </w:r>
      <w:r w:rsidRPr="002C4621">
        <w:rPr>
          <w:rFonts w:ascii="Times New Roman" w:hAnsi="Times New Roman" w:cs="Times New Roman"/>
          <w:sz w:val="24"/>
          <w:szCs w:val="24"/>
        </w:rPr>
        <w:t>и</w:t>
      </w:r>
      <w:r w:rsidRPr="002C4621">
        <w:rPr>
          <w:rFonts w:ascii="Times New Roman" w:hAnsi="Times New Roman" w:cs="Times New Roman"/>
          <w:sz w:val="24"/>
          <w:szCs w:val="24"/>
        </w:rPr>
        <w:t>ровать качество, например, коллеги Игоря Анатольевича и Ильи Валерьевича, отдел л</w:t>
      </w:r>
      <w:r w:rsidRPr="002C4621">
        <w:rPr>
          <w:rFonts w:ascii="Times New Roman" w:hAnsi="Times New Roman" w:cs="Times New Roman"/>
          <w:sz w:val="24"/>
          <w:szCs w:val="24"/>
        </w:rPr>
        <w:t>и</w:t>
      </w:r>
      <w:r>
        <w:rPr>
          <w:rFonts w:ascii="Times New Roman" w:hAnsi="Times New Roman" w:cs="Times New Roman"/>
          <w:sz w:val="24"/>
          <w:szCs w:val="24"/>
        </w:rPr>
        <w:t>цензирования. Может прийти кон</w:t>
      </w:r>
      <w:r w:rsidRPr="002C4621">
        <w:rPr>
          <w:rFonts w:ascii="Times New Roman" w:hAnsi="Times New Roman" w:cs="Times New Roman"/>
          <w:sz w:val="24"/>
          <w:szCs w:val="24"/>
        </w:rPr>
        <w:t xml:space="preserve">тролировать Росздравнадзор, </w:t>
      </w:r>
      <w:proofErr w:type="spellStart"/>
      <w:r w:rsidRPr="002C4621">
        <w:rPr>
          <w:rFonts w:ascii="Times New Roman" w:hAnsi="Times New Roman" w:cs="Times New Roman"/>
          <w:sz w:val="24"/>
          <w:szCs w:val="24"/>
        </w:rPr>
        <w:t>Роспотребнадзор</w:t>
      </w:r>
      <w:proofErr w:type="spellEnd"/>
      <w:r w:rsidRPr="002C4621">
        <w:rPr>
          <w:rFonts w:ascii="Times New Roman" w:hAnsi="Times New Roman" w:cs="Times New Roman"/>
          <w:sz w:val="24"/>
          <w:szCs w:val="24"/>
        </w:rPr>
        <w:t>, ФСС – Фонд социального страхования. Да че</w:t>
      </w:r>
      <w:proofErr w:type="gramStart"/>
      <w:r w:rsidRPr="002C4621">
        <w:rPr>
          <w:rFonts w:ascii="Times New Roman" w:hAnsi="Times New Roman" w:cs="Times New Roman"/>
          <w:sz w:val="24"/>
          <w:szCs w:val="24"/>
        </w:rPr>
        <w:t>рт в ст</w:t>
      </w:r>
      <w:proofErr w:type="gramEnd"/>
      <w:r w:rsidRPr="002C4621">
        <w:rPr>
          <w:rFonts w:ascii="Times New Roman" w:hAnsi="Times New Roman" w:cs="Times New Roman"/>
          <w:sz w:val="24"/>
          <w:szCs w:val="24"/>
        </w:rPr>
        <w:t>упе, короче, может прийти контролировать. Я пытался поименовать эти организации – у меня получилось 12, что ли, которые ходят к нам контролиро</w:t>
      </w:r>
      <w:r>
        <w:rPr>
          <w:rFonts w:ascii="Times New Roman" w:hAnsi="Times New Roman" w:cs="Times New Roman"/>
          <w:sz w:val="24"/>
          <w:szCs w:val="24"/>
        </w:rPr>
        <w:t>вать. И это все призвано обеспе</w:t>
      </w:r>
      <w:r w:rsidRPr="002C4621">
        <w:rPr>
          <w:rFonts w:ascii="Times New Roman" w:hAnsi="Times New Roman" w:cs="Times New Roman"/>
          <w:sz w:val="24"/>
          <w:szCs w:val="24"/>
        </w:rPr>
        <w:t xml:space="preserve">чить </w:t>
      </w:r>
      <w:proofErr w:type="gramStart"/>
      <w:r w:rsidRPr="002C4621">
        <w:rPr>
          <w:rFonts w:ascii="Times New Roman" w:hAnsi="Times New Roman" w:cs="Times New Roman"/>
          <w:sz w:val="24"/>
          <w:szCs w:val="24"/>
        </w:rPr>
        <w:t>контроль за</w:t>
      </w:r>
      <w:proofErr w:type="gramEnd"/>
      <w:r w:rsidRPr="002C4621">
        <w:rPr>
          <w:rFonts w:ascii="Times New Roman" w:hAnsi="Times New Roman" w:cs="Times New Roman"/>
          <w:sz w:val="24"/>
          <w:szCs w:val="24"/>
        </w:rPr>
        <w:t xml:space="preserve"> качеством медицинской услуги, в том числе. Но если мы хотим действительно организовать существенный и де</w:t>
      </w:r>
      <w:r w:rsidRPr="002C4621">
        <w:rPr>
          <w:rFonts w:ascii="Times New Roman" w:hAnsi="Times New Roman" w:cs="Times New Roman"/>
          <w:sz w:val="24"/>
          <w:szCs w:val="24"/>
        </w:rPr>
        <w:t>й</w:t>
      </w:r>
      <w:r w:rsidRPr="002C4621">
        <w:rPr>
          <w:rFonts w:ascii="Times New Roman" w:hAnsi="Times New Roman" w:cs="Times New Roman"/>
          <w:sz w:val="24"/>
          <w:szCs w:val="24"/>
        </w:rPr>
        <w:t>ствительный контроль, идет ли работа с качеством на том объекте, который оказывает м</w:t>
      </w:r>
      <w:r w:rsidRPr="002C4621">
        <w:rPr>
          <w:rFonts w:ascii="Times New Roman" w:hAnsi="Times New Roman" w:cs="Times New Roman"/>
          <w:sz w:val="24"/>
          <w:szCs w:val="24"/>
        </w:rPr>
        <w:t>е</w:t>
      </w:r>
      <w:r w:rsidRPr="002C4621">
        <w:rPr>
          <w:rFonts w:ascii="Times New Roman" w:hAnsi="Times New Roman" w:cs="Times New Roman"/>
          <w:sz w:val="24"/>
          <w:szCs w:val="24"/>
        </w:rPr>
        <w:t>дицинскую помощь, то мы считаем необходимым привлекать стороннюю организацию, ну не знаю, ISO.</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Нет, страховые организации тоже поименованы в списке, тоже как бы контролируют </w:t>
      </w:r>
      <w:proofErr w:type="gramStart"/>
      <w:r w:rsidRPr="002C4621">
        <w:rPr>
          <w:rFonts w:ascii="Times New Roman" w:hAnsi="Times New Roman" w:cs="Times New Roman"/>
          <w:sz w:val="24"/>
          <w:szCs w:val="24"/>
        </w:rPr>
        <w:t>ка-</w:t>
      </w:r>
      <w:proofErr w:type="spellStart"/>
      <w:r w:rsidRPr="002C4621">
        <w:rPr>
          <w:rFonts w:ascii="Times New Roman" w:hAnsi="Times New Roman" w:cs="Times New Roman"/>
          <w:sz w:val="24"/>
          <w:szCs w:val="24"/>
        </w:rPr>
        <w:t>чество</w:t>
      </w:r>
      <w:proofErr w:type="spellEnd"/>
      <w:proofErr w:type="gramEnd"/>
      <w:r w:rsidRPr="002C4621">
        <w:rPr>
          <w:rFonts w:ascii="Times New Roman" w:hAnsi="Times New Roman" w:cs="Times New Roman"/>
          <w:sz w:val="24"/>
          <w:szCs w:val="24"/>
        </w:rPr>
        <w:t>. Игорь Михайлович, говорю Вам ответственно – это профанация. Нужно привл</w:t>
      </w:r>
      <w:r w:rsidRPr="002C4621">
        <w:rPr>
          <w:rFonts w:ascii="Times New Roman" w:hAnsi="Times New Roman" w:cs="Times New Roman"/>
          <w:sz w:val="24"/>
          <w:szCs w:val="24"/>
        </w:rPr>
        <w:t>е</w:t>
      </w:r>
      <w:r>
        <w:rPr>
          <w:rFonts w:ascii="Times New Roman" w:hAnsi="Times New Roman" w:cs="Times New Roman"/>
          <w:sz w:val="24"/>
          <w:szCs w:val="24"/>
        </w:rPr>
        <w:t>кать не</w:t>
      </w:r>
      <w:r w:rsidRPr="002C4621">
        <w:rPr>
          <w:rFonts w:ascii="Times New Roman" w:hAnsi="Times New Roman" w:cs="Times New Roman"/>
          <w:sz w:val="24"/>
          <w:szCs w:val="24"/>
        </w:rPr>
        <w:t>зависимую организацию для сертификации внутренних проц</w:t>
      </w:r>
      <w:r>
        <w:rPr>
          <w:rFonts w:ascii="Times New Roman" w:hAnsi="Times New Roman" w:cs="Times New Roman"/>
          <w:sz w:val="24"/>
          <w:szCs w:val="24"/>
        </w:rPr>
        <w:t>едур и протоколов контроля каче</w:t>
      </w:r>
      <w:r w:rsidRPr="002C4621">
        <w:rPr>
          <w:rFonts w:ascii="Times New Roman" w:hAnsi="Times New Roman" w:cs="Times New Roman"/>
          <w:sz w:val="24"/>
          <w:szCs w:val="24"/>
        </w:rPr>
        <w:t>ства. Это если серьезно контролировать конечный продукт.  Вот такую о</w:t>
      </w:r>
      <w:r w:rsidRPr="002C4621">
        <w:rPr>
          <w:rFonts w:ascii="Times New Roman" w:hAnsi="Times New Roman" w:cs="Times New Roman"/>
          <w:sz w:val="24"/>
          <w:szCs w:val="24"/>
        </w:rPr>
        <w:t>р</w:t>
      </w:r>
      <w:r>
        <w:rPr>
          <w:rFonts w:ascii="Times New Roman" w:hAnsi="Times New Roman" w:cs="Times New Roman"/>
          <w:sz w:val="24"/>
          <w:szCs w:val="24"/>
        </w:rPr>
        <w:t>ганизацию Глеб Вла</w:t>
      </w:r>
      <w:r w:rsidRPr="002C4621">
        <w:rPr>
          <w:rFonts w:ascii="Times New Roman" w:hAnsi="Times New Roman" w:cs="Times New Roman"/>
          <w:sz w:val="24"/>
          <w:szCs w:val="24"/>
        </w:rPr>
        <w:t>димирович привлекал, я это точно знаю. Вы же сертифицированы по ISO? Совершенно верно.</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Ну вот, я закончил про медицинские риски, если кто-нибудь выдумает еще какой-то </w:t>
      </w:r>
      <w:proofErr w:type="spellStart"/>
      <w:proofErr w:type="gramStart"/>
      <w:r w:rsidRPr="002C4621">
        <w:rPr>
          <w:rFonts w:ascii="Times New Roman" w:hAnsi="Times New Roman" w:cs="Times New Roman"/>
          <w:sz w:val="24"/>
          <w:szCs w:val="24"/>
        </w:rPr>
        <w:t>ме-дицинский</w:t>
      </w:r>
      <w:proofErr w:type="spellEnd"/>
      <w:proofErr w:type="gramEnd"/>
      <w:r w:rsidRPr="002C4621">
        <w:rPr>
          <w:rFonts w:ascii="Times New Roman" w:hAnsi="Times New Roman" w:cs="Times New Roman"/>
          <w:sz w:val="24"/>
          <w:szCs w:val="24"/>
        </w:rPr>
        <w:t xml:space="preserve"> риск, что это такое, я с удовольствием прокомментирую. Кадры – медици</w:t>
      </w:r>
      <w:r w:rsidRPr="002C4621">
        <w:rPr>
          <w:rFonts w:ascii="Times New Roman" w:hAnsi="Times New Roman" w:cs="Times New Roman"/>
          <w:sz w:val="24"/>
          <w:szCs w:val="24"/>
        </w:rPr>
        <w:t>н</w:t>
      </w:r>
      <w:r w:rsidRPr="002C4621">
        <w:rPr>
          <w:rFonts w:ascii="Times New Roman" w:hAnsi="Times New Roman" w:cs="Times New Roman"/>
          <w:sz w:val="24"/>
          <w:szCs w:val="24"/>
        </w:rPr>
        <w:t>ский риск? А в аэропорту, когда вот аэропо</w:t>
      </w:r>
      <w:proofErr w:type="gramStart"/>
      <w:r w:rsidRPr="002C4621">
        <w:rPr>
          <w:rFonts w:ascii="Times New Roman" w:hAnsi="Times New Roman" w:cs="Times New Roman"/>
          <w:sz w:val="24"/>
          <w:szCs w:val="24"/>
        </w:rPr>
        <w:t>рт стр</w:t>
      </w:r>
      <w:proofErr w:type="gramEnd"/>
      <w:r w:rsidRPr="002C4621">
        <w:rPr>
          <w:rFonts w:ascii="Times New Roman" w:hAnsi="Times New Roman" w:cs="Times New Roman"/>
          <w:sz w:val="24"/>
          <w:szCs w:val="24"/>
        </w:rPr>
        <w:t>оят, кадры ника</w:t>
      </w:r>
      <w:r>
        <w:rPr>
          <w:rFonts w:ascii="Times New Roman" w:hAnsi="Times New Roman" w:cs="Times New Roman"/>
          <w:sz w:val="24"/>
          <w:szCs w:val="24"/>
        </w:rPr>
        <w:t>кого значения не имеют? Это спе</w:t>
      </w:r>
      <w:r w:rsidRPr="002C4621">
        <w:rPr>
          <w:rFonts w:ascii="Times New Roman" w:hAnsi="Times New Roman" w:cs="Times New Roman"/>
          <w:sz w:val="24"/>
          <w:szCs w:val="24"/>
        </w:rPr>
        <w:t xml:space="preserve">цифический медицинский риск? Получается, нет, понимаете? </w:t>
      </w:r>
    </w:p>
    <w:p w:rsidR="002C4621" w:rsidRPr="002C4621" w:rsidRDefault="002C4621" w:rsidP="002C4621">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А.Е. Иванов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Илья Борисович, а оперативные последствия, даже не последствиями, а преступлениями назвал их Игорь Михайлович, это не один из важных медицинских рисков? Ятрогенные ошибки.</w:t>
      </w:r>
    </w:p>
    <w:p w:rsidR="002C4621" w:rsidRPr="002C4621" w:rsidRDefault="002C4621" w:rsidP="002C4621">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И.Б. Иванов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Да, этот риск поименован, но это тоже риск качества оказываемой услуги, который просто выявляется, потому что, не знаю, у человека нога перестает ходить после того, как его п</w:t>
      </w:r>
      <w:r w:rsidRPr="002C4621">
        <w:rPr>
          <w:rFonts w:ascii="Times New Roman" w:hAnsi="Times New Roman" w:cs="Times New Roman"/>
          <w:sz w:val="24"/>
          <w:szCs w:val="24"/>
        </w:rPr>
        <w:t>о</w:t>
      </w:r>
      <w:r w:rsidRPr="002C4621">
        <w:rPr>
          <w:rFonts w:ascii="Times New Roman" w:hAnsi="Times New Roman" w:cs="Times New Roman"/>
          <w:sz w:val="24"/>
          <w:szCs w:val="24"/>
        </w:rPr>
        <w:t>лечили, например. У этого риска, он тоже не очень</w:t>
      </w:r>
      <w:r>
        <w:rPr>
          <w:rFonts w:ascii="Times New Roman" w:hAnsi="Times New Roman" w:cs="Times New Roman"/>
          <w:sz w:val="24"/>
          <w:szCs w:val="24"/>
        </w:rPr>
        <w:t xml:space="preserve"> специфический, потому что вооб</w:t>
      </w:r>
      <w:r w:rsidRPr="002C4621">
        <w:rPr>
          <w:rFonts w:ascii="Times New Roman" w:hAnsi="Times New Roman" w:cs="Times New Roman"/>
          <w:sz w:val="24"/>
          <w:szCs w:val="24"/>
        </w:rPr>
        <w:t xml:space="preserve">ще есть закон – мы обязаны страховать профессиональную ответственность врачей, на этом этот риск заканчивается, понимаете? </w:t>
      </w:r>
    </w:p>
    <w:p w:rsidR="002C4621" w:rsidRPr="002C4621" w:rsidRDefault="002C4621" w:rsidP="002C4621">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А.Е. Иванов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lastRenderedPageBreak/>
        <w:t>Извините, пожалуйста. Игорь Михайлович, на этом риск заканчивается ли? Нельзя пре</w:t>
      </w:r>
      <w:r w:rsidRPr="002C4621">
        <w:rPr>
          <w:rFonts w:ascii="Times New Roman" w:hAnsi="Times New Roman" w:cs="Times New Roman"/>
          <w:sz w:val="24"/>
          <w:szCs w:val="24"/>
        </w:rPr>
        <w:t>д</w:t>
      </w:r>
      <w:r w:rsidRPr="002C4621">
        <w:rPr>
          <w:rFonts w:ascii="Times New Roman" w:hAnsi="Times New Roman" w:cs="Times New Roman"/>
          <w:sz w:val="24"/>
          <w:szCs w:val="24"/>
        </w:rPr>
        <w:t>ложить какие-нибудь меры по смягчению последствий этого риска.</w:t>
      </w:r>
    </w:p>
    <w:p w:rsidR="002C4621" w:rsidRPr="002C4621" w:rsidRDefault="002C4621" w:rsidP="002C4621">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И.М. Акулин</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Конечно, коллега, видимо, говорит о то</w:t>
      </w:r>
      <w:r w:rsidR="007C5B76">
        <w:rPr>
          <w:rFonts w:ascii="Times New Roman" w:hAnsi="Times New Roman" w:cs="Times New Roman"/>
          <w:sz w:val="24"/>
          <w:szCs w:val="24"/>
        </w:rPr>
        <w:t>м, что для медицинской организа</w:t>
      </w:r>
      <w:r w:rsidRPr="002C4621">
        <w:rPr>
          <w:rFonts w:ascii="Times New Roman" w:hAnsi="Times New Roman" w:cs="Times New Roman"/>
          <w:sz w:val="24"/>
          <w:szCs w:val="24"/>
        </w:rPr>
        <w:t>ции не стоит эк</w:t>
      </w:r>
      <w:r w:rsidRPr="002C4621">
        <w:rPr>
          <w:rFonts w:ascii="Times New Roman" w:hAnsi="Times New Roman" w:cs="Times New Roman"/>
          <w:sz w:val="24"/>
          <w:szCs w:val="24"/>
        </w:rPr>
        <w:t>с</w:t>
      </w:r>
      <w:r w:rsidRPr="002C4621">
        <w:rPr>
          <w:rFonts w:ascii="Times New Roman" w:hAnsi="Times New Roman" w:cs="Times New Roman"/>
          <w:sz w:val="24"/>
          <w:szCs w:val="24"/>
        </w:rPr>
        <w:t>пертизу качества, которая существует, так масштабно проводить. Доверяйте нам, мы зн</w:t>
      </w:r>
      <w:r w:rsidRPr="002C4621">
        <w:rPr>
          <w:rFonts w:ascii="Times New Roman" w:hAnsi="Times New Roman" w:cs="Times New Roman"/>
          <w:sz w:val="24"/>
          <w:szCs w:val="24"/>
        </w:rPr>
        <w:t>а</w:t>
      </w:r>
      <w:r w:rsidRPr="002C4621">
        <w:rPr>
          <w:rFonts w:ascii="Times New Roman" w:hAnsi="Times New Roman" w:cs="Times New Roman"/>
          <w:sz w:val="24"/>
          <w:szCs w:val="24"/>
        </w:rPr>
        <w:t>ем, что мы делаем.</w:t>
      </w:r>
    </w:p>
    <w:p w:rsidR="002C4621" w:rsidRPr="002C4621" w:rsidRDefault="002C4621" w:rsidP="002C4621">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И.Б. Иванов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Нет, я не это говорю. </w:t>
      </w:r>
    </w:p>
    <w:p w:rsidR="002C4621" w:rsidRPr="002C4621" w:rsidRDefault="002C4621" w:rsidP="002C4621">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И.М. Акулин</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И если система законодательства, скажем </w:t>
      </w:r>
      <w:r>
        <w:rPr>
          <w:rFonts w:ascii="Times New Roman" w:hAnsi="Times New Roman" w:cs="Times New Roman"/>
          <w:sz w:val="24"/>
          <w:szCs w:val="24"/>
        </w:rPr>
        <w:t>так, регулирует или требует осо</w:t>
      </w:r>
      <w:r w:rsidRPr="002C4621">
        <w:rPr>
          <w:rFonts w:ascii="Times New Roman" w:hAnsi="Times New Roman" w:cs="Times New Roman"/>
          <w:sz w:val="24"/>
          <w:szCs w:val="24"/>
        </w:rPr>
        <w:t>бой системы от государственного контроля в системе ОМС, в системе исполнительной власти, то вы г</w:t>
      </w:r>
      <w:r w:rsidRPr="002C4621">
        <w:rPr>
          <w:rFonts w:ascii="Times New Roman" w:hAnsi="Times New Roman" w:cs="Times New Roman"/>
          <w:sz w:val="24"/>
          <w:szCs w:val="24"/>
        </w:rPr>
        <w:t>о</w:t>
      </w:r>
      <w:r w:rsidRPr="002C4621">
        <w:rPr>
          <w:rFonts w:ascii="Times New Roman" w:hAnsi="Times New Roman" w:cs="Times New Roman"/>
          <w:sz w:val="24"/>
          <w:szCs w:val="24"/>
        </w:rPr>
        <w:t>ворите, что надо убрать эту систему, потому что она мешает вам развиваться.</w:t>
      </w:r>
    </w:p>
    <w:p w:rsidR="002C4621" w:rsidRPr="002C4621" w:rsidRDefault="002C4621" w:rsidP="002C4621">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И.Б. Иванов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Нет, я это не говорю категорически. Я г</w:t>
      </w:r>
      <w:r>
        <w:rPr>
          <w:rFonts w:ascii="Times New Roman" w:hAnsi="Times New Roman" w:cs="Times New Roman"/>
          <w:sz w:val="24"/>
          <w:szCs w:val="24"/>
        </w:rPr>
        <w:t>оворю, что есть два способа кон</w:t>
      </w:r>
      <w:r w:rsidRPr="002C4621">
        <w:rPr>
          <w:rFonts w:ascii="Times New Roman" w:hAnsi="Times New Roman" w:cs="Times New Roman"/>
          <w:sz w:val="24"/>
          <w:szCs w:val="24"/>
        </w:rPr>
        <w:t>троля. Один – пользуемся текущими методами контроля и больше не мучаемся, не ищем ничего. Но если мы хотим действительно минимизировать то, о чем говорит Андрей Евгеньевич, …</w:t>
      </w:r>
      <w:proofErr w:type="gramStart"/>
      <w:r>
        <w:rPr>
          <w:rFonts w:ascii="Times New Roman" w:hAnsi="Times New Roman" w:cs="Times New Roman"/>
          <w:sz w:val="24"/>
          <w:szCs w:val="24"/>
        </w:rPr>
        <w:t xml:space="preserve"> .</w:t>
      </w:r>
      <w:proofErr w:type="gramEnd"/>
    </w:p>
    <w:p w:rsidR="002C4621" w:rsidRPr="002C4621" w:rsidRDefault="002C4621" w:rsidP="002C4621">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И.М. Акулин</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Внутренний контроль, он, понимаете, субъективен для вас. Я не верю вам. Как я могу удостовериться, что у вас все хорошо? Ногу отрезали, заплатили пациенту, он </w:t>
      </w:r>
      <w:proofErr w:type="spellStart"/>
      <w:proofErr w:type="gramStart"/>
      <w:r w:rsidRPr="002C4621">
        <w:rPr>
          <w:rFonts w:ascii="Times New Roman" w:hAnsi="Times New Roman" w:cs="Times New Roman"/>
          <w:sz w:val="24"/>
          <w:szCs w:val="24"/>
        </w:rPr>
        <w:t>удо-влетворен</w:t>
      </w:r>
      <w:proofErr w:type="spellEnd"/>
      <w:proofErr w:type="gramEnd"/>
      <w:r w:rsidRPr="002C4621">
        <w:rPr>
          <w:rFonts w:ascii="Times New Roman" w:hAnsi="Times New Roman" w:cs="Times New Roman"/>
          <w:sz w:val="24"/>
          <w:szCs w:val="24"/>
        </w:rPr>
        <w:t>, а публичный характер говорит о том, что мы должны знать, что происходит в вашей организации для того чтобы не допустить бесконтрольность внутреннюю ока</w:t>
      </w:r>
      <w:r>
        <w:rPr>
          <w:rFonts w:ascii="Times New Roman" w:hAnsi="Times New Roman" w:cs="Times New Roman"/>
          <w:sz w:val="24"/>
          <w:szCs w:val="24"/>
        </w:rPr>
        <w:t>зания медицин</w:t>
      </w:r>
      <w:r w:rsidRPr="002C4621">
        <w:rPr>
          <w:rFonts w:ascii="Times New Roman" w:hAnsi="Times New Roman" w:cs="Times New Roman"/>
          <w:sz w:val="24"/>
          <w:szCs w:val="24"/>
        </w:rPr>
        <w:t>ской помощи.</w:t>
      </w:r>
    </w:p>
    <w:p w:rsidR="002C4621" w:rsidRPr="002C4621" w:rsidRDefault="002C4621" w:rsidP="002C4621">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И.Б. Иванов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Ну, никто же не говорит, чтобы вывес</w:t>
      </w:r>
      <w:r>
        <w:rPr>
          <w:rFonts w:ascii="Times New Roman" w:hAnsi="Times New Roman" w:cs="Times New Roman"/>
          <w:sz w:val="24"/>
          <w:szCs w:val="24"/>
        </w:rPr>
        <w:t>ти нас из-под юрисдикции Россий</w:t>
      </w:r>
      <w:r w:rsidRPr="002C4621">
        <w:rPr>
          <w:rFonts w:ascii="Times New Roman" w:hAnsi="Times New Roman" w:cs="Times New Roman"/>
          <w:sz w:val="24"/>
          <w:szCs w:val="24"/>
        </w:rPr>
        <w:t>ской Федерации, и чтобы Игорь Анатольевич не мог прийти ко мне, точнее, его коллеги.</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Я прошу прощения, можно я все-таки скажу о том, что меня действительно волнует? Сп</w:t>
      </w:r>
      <w:r w:rsidRPr="002C4621">
        <w:rPr>
          <w:rFonts w:ascii="Times New Roman" w:hAnsi="Times New Roman" w:cs="Times New Roman"/>
          <w:sz w:val="24"/>
          <w:szCs w:val="24"/>
        </w:rPr>
        <w:t>а</w:t>
      </w:r>
      <w:r w:rsidRPr="002C4621">
        <w:rPr>
          <w:rFonts w:ascii="Times New Roman" w:hAnsi="Times New Roman" w:cs="Times New Roman"/>
          <w:sz w:val="24"/>
          <w:szCs w:val="24"/>
        </w:rPr>
        <w:t xml:space="preserve">сибо большое. Я бы все-таки хотел сказать, что мы живем в уникальное время, когда </w:t>
      </w:r>
      <w:proofErr w:type="gramStart"/>
      <w:r w:rsidRPr="002C4621">
        <w:rPr>
          <w:rFonts w:ascii="Times New Roman" w:hAnsi="Times New Roman" w:cs="Times New Roman"/>
          <w:sz w:val="24"/>
          <w:szCs w:val="24"/>
        </w:rPr>
        <w:t>боль-</w:t>
      </w:r>
      <w:proofErr w:type="spellStart"/>
      <w:r w:rsidRPr="002C4621">
        <w:rPr>
          <w:rFonts w:ascii="Times New Roman" w:hAnsi="Times New Roman" w:cs="Times New Roman"/>
          <w:sz w:val="24"/>
          <w:szCs w:val="24"/>
        </w:rPr>
        <w:t>шинство</w:t>
      </w:r>
      <w:proofErr w:type="spellEnd"/>
      <w:proofErr w:type="gramEnd"/>
      <w:r w:rsidRPr="002C4621">
        <w:rPr>
          <w:rFonts w:ascii="Times New Roman" w:hAnsi="Times New Roman" w:cs="Times New Roman"/>
          <w:sz w:val="24"/>
          <w:szCs w:val="24"/>
        </w:rPr>
        <w:t xml:space="preserve"> тех групп рисков, которые были означены людьми сведущими, наступило и пр</w:t>
      </w:r>
      <w:r w:rsidRPr="002C4621">
        <w:rPr>
          <w:rFonts w:ascii="Times New Roman" w:hAnsi="Times New Roman" w:cs="Times New Roman"/>
          <w:sz w:val="24"/>
          <w:szCs w:val="24"/>
        </w:rPr>
        <w:t>о</w:t>
      </w:r>
      <w:r>
        <w:rPr>
          <w:rFonts w:ascii="Times New Roman" w:hAnsi="Times New Roman" w:cs="Times New Roman"/>
          <w:sz w:val="24"/>
          <w:szCs w:val="24"/>
        </w:rPr>
        <w:t>исхо</w:t>
      </w:r>
      <w:r w:rsidRPr="002C4621">
        <w:rPr>
          <w:rFonts w:ascii="Times New Roman" w:hAnsi="Times New Roman" w:cs="Times New Roman"/>
          <w:sz w:val="24"/>
          <w:szCs w:val="24"/>
        </w:rPr>
        <w:t>дит. И вот мне кажется, что все эти разговоры сейчас про матрицу рисков, они немножко в пользу бедных.</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Тут есть 5 компаний, как минимум, представители которых активно участвуют в </w:t>
      </w:r>
      <w:proofErr w:type="spellStart"/>
      <w:proofErr w:type="gramStart"/>
      <w:r w:rsidRPr="002C4621">
        <w:rPr>
          <w:rFonts w:ascii="Times New Roman" w:hAnsi="Times New Roman" w:cs="Times New Roman"/>
          <w:sz w:val="24"/>
          <w:szCs w:val="24"/>
        </w:rPr>
        <w:t>подго-товке</w:t>
      </w:r>
      <w:proofErr w:type="spellEnd"/>
      <w:proofErr w:type="gramEnd"/>
      <w:r w:rsidRPr="002C4621">
        <w:rPr>
          <w:rFonts w:ascii="Times New Roman" w:hAnsi="Times New Roman" w:cs="Times New Roman"/>
          <w:sz w:val="24"/>
          <w:szCs w:val="24"/>
        </w:rPr>
        <w:t xml:space="preserve"> проектов ГЧП. Мне казалось очень важным произнести, а что мы вообще обсужд</w:t>
      </w:r>
      <w:r w:rsidRPr="002C4621">
        <w:rPr>
          <w:rFonts w:ascii="Times New Roman" w:hAnsi="Times New Roman" w:cs="Times New Roman"/>
          <w:sz w:val="24"/>
          <w:szCs w:val="24"/>
        </w:rPr>
        <w:t>а</w:t>
      </w:r>
      <w:r w:rsidR="00E26512">
        <w:rPr>
          <w:rFonts w:ascii="Times New Roman" w:hAnsi="Times New Roman" w:cs="Times New Roman"/>
          <w:sz w:val="24"/>
          <w:szCs w:val="24"/>
        </w:rPr>
        <w:t>ем, ес</w:t>
      </w:r>
      <w:r w:rsidRPr="002C4621">
        <w:rPr>
          <w:rFonts w:ascii="Times New Roman" w:hAnsi="Times New Roman" w:cs="Times New Roman"/>
          <w:sz w:val="24"/>
          <w:szCs w:val="24"/>
        </w:rPr>
        <w:t>ли у нас  такая труба на рынке: у нас все риски, которые могли – наступили, у нас наступили все финансовые риски, все валютные риски и вообще полная беда. И если, к</w:t>
      </w:r>
      <w:r w:rsidRPr="002C4621">
        <w:rPr>
          <w:rFonts w:ascii="Times New Roman" w:hAnsi="Times New Roman" w:cs="Times New Roman"/>
          <w:sz w:val="24"/>
          <w:szCs w:val="24"/>
        </w:rPr>
        <w:t>о</w:t>
      </w:r>
      <w:r w:rsidRPr="002C4621">
        <w:rPr>
          <w:rFonts w:ascii="Times New Roman" w:hAnsi="Times New Roman" w:cs="Times New Roman"/>
          <w:sz w:val="24"/>
          <w:szCs w:val="24"/>
        </w:rPr>
        <w:t xml:space="preserve">гда мы говорим про валютные риски, то Михаил Николаевич (Баженов) привел пример по оборудованию, то это все прекрасно, но может мне сказать кто-нибудь, сколько будут стоить через три месяца </w:t>
      </w:r>
      <w:proofErr w:type="gramStart"/>
      <w:r w:rsidRPr="002C4621">
        <w:rPr>
          <w:rFonts w:ascii="Times New Roman" w:hAnsi="Times New Roman" w:cs="Times New Roman"/>
          <w:sz w:val="24"/>
          <w:szCs w:val="24"/>
        </w:rPr>
        <w:t>строительно- монтажные</w:t>
      </w:r>
      <w:proofErr w:type="gramEnd"/>
      <w:r w:rsidRPr="002C4621">
        <w:rPr>
          <w:rFonts w:ascii="Times New Roman" w:hAnsi="Times New Roman" w:cs="Times New Roman"/>
          <w:sz w:val="24"/>
          <w:szCs w:val="24"/>
        </w:rPr>
        <w:t xml:space="preserve"> работы? Есть люди, которые подпишу</w:t>
      </w:r>
      <w:r w:rsidRPr="002C4621">
        <w:rPr>
          <w:rFonts w:ascii="Times New Roman" w:hAnsi="Times New Roman" w:cs="Times New Roman"/>
          <w:sz w:val="24"/>
          <w:szCs w:val="24"/>
        </w:rPr>
        <w:t>т</w:t>
      </w:r>
      <w:r w:rsidRPr="002C4621">
        <w:rPr>
          <w:rFonts w:ascii="Times New Roman" w:hAnsi="Times New Roman" w:cs="Times New Roman"/>
          <w:sz w:val="24"/>
          <w:szCs w:val="24"/>
        </w:rPr>
        <w:t>ся кровью под тем, сколько они на самом деле будут стоить?</w:t>
      </w:r>
    </w:p>
    <w:p w:rsidR="00E26512" w:rsidRPr="00E26512" w:rsidRDefault="002C4621" w:rsidP="00E26512">
      <w:pPr>
        <w:spacing w:before="240" w:after="120"/>
        <w:jc w:val="both"/>
        <w:rPr>
          <w:rFonts w:ascii="Times New Roman" w:hAnsi="Times New Roman" w:cs="Times New Roman"/>
          <w:b/>
          <w:sz w:val="24"/>
          <w:szCs w:val="24"/>
        </w:rPr>
      </w:pPr>
      <w:proofErr w:type="spellStart"/>
      <w:r w:rsidRPr="00E26512">
        <w:rPr>
          <w:rFonts w:ascii="Times New Roman" w:hAnsi="Times New Roman" w:cs="Times New Roman"/>
          <w:b/>
          <w:sz w:val="24"/>
          <w:szCs w:val="24"/>
        </w:rPr>
        <w:lastRenderedPageBreak/>
        <w:t>Столпнер</w:t>
      </w:r>
      <w:proofErr w:type="spellEnd"/>
      <w:r w:rsidR="00E26512" w:rsidRPr="00E26512">
        <w:rPr>
          <w:rFonts w:ascii="Times New Roman" w:hAnsi="Times New Roman" w:cs="Times New Roman"/>
          <w:b/>
          <w:sz w:val="24"/>
          <w:szCs w:val="24"/>
        </w:rPr>
        <w:t xml:space="preserve"> А. З.</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Я готов сказать.</w:t>
      </w:r>
    </w:p>
    <w:p w:rsidR="00E26512" w:rsidRPr="002C4621" w:rsidRDefault="00E26512" w:rsidP="00E26512">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И.Б. Иванов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Скажите, пожалуйста, сколько?</w:t>
      </w:r>
    </w:p>
    <w:p w:rsidR="00E26512" w:rsidRPr="00E26512" w:rsidRDefault="00E26512" w:rsidP="00E26512">
      <w:pPr>
        <w:spacing w:before="240" w:after="120"/>
        <w:jc w:val="both"/>
        <w:rPr>
          <w:rFonts w:ascii="Times New Roman" w:hAnsi="Times New Roman" w:cs="Times New Roman"/>
          <w:b/>
          <w:sz w:val="24"/>
          <w:szCs w:val="24"/>
        </w:rPr>
      </w:pPr>
      <w:proofErr w:type="spellStart"/>
      <w:r w:rsidRPr="00E26512">
        <w:rPr>
          <w:rFonts w:ascii="Times New Roman" w:hAnsi="Times New Roman" w:cs="Times New Roman"/>
          <w:b/>
          <w:sz w:val="24"/>
          <w:szCs w:val="24"/>
        </w:rPr>
        <w:t>Столпнер</w:t>
      </w:r>
      <w:proofErr w:type="spellEnd"/>
      <w:r w:rsidRPr="00E26512">
        <w:rPr>
          <w:rFonts w:ascii="Times New Roman" w:hAnsi="Times New Roman" w:cs="Times New Roman"/>
          <w:b/>
          <w:sz w:val="24"/>
          <w:szCs w:val="24"/>
        </w:rPr>
        <w:t xml:space="preserve"> А. З.</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Относительно чего, относительно сегодняшнего дня?</w:t>
      </w:r>
    </w:p>
    <w:p w:rsidR="00E26512" w:rsidRPr="002C4621" w:rsidRDefault="00E26512" w:rsidP="00E26512">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И.Б. Иванов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Относительно того, что было летом, когда считались модели всех проектов.</w:t>
      </w:r>
    </w:p>
    <w:p w:rsidR="00E26512" w:rsidRPr="00E26512" w:rsidRDefault="00E26512" w:rsidP="00E26512">
      <w:pPr>
        <w:spacing w:before="240" w:after="120"/>
        <w:jc w:val="both"/>
        <w:rPr>
          <w:rFonts w:ascii="Times New Roman" w:hAnsi="Times New Roman" w:cs="Times New Roman"/>
          <w:b/>
          <w:sz w:val="24"/>
          <w:szCs w:val="24"/>
        </w:rPr>
      </w:pPr>
      <w:proofErr w:type="spellStart"/>
      <w:r w:rsidRPr="00E26512">
        <w:rPr>
          <w:rFonts w:ascii="Times New Roman" w:hAnsi="Times New Roman" w:cs="Times New Roman"/>
          <w:b/>
          <w:sz w:val="24"/>
          <w:szCs w:val="24"/>
        </w:rPr>
        <w:t>Столпнер</w:t>
      </w:r>
      <w:proofErr w:type="spellEnd"/>
      <w:r w:rsidRPr="00E26512">
        <w:rPr>
          <w:rFonts w:ascii="Times New Roman" w:hAnsi="Times New Roman" w:cs="Times New Roman"/>
          <w:b/>
          <w:sz w:val="24"/>
          <w:szCs w:val="24"/>
        </w:rPr>
        <w:t xml:space="preserve"> А. З.</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Ро</w:t>
      </w:r>
      <w:proofErr w:type="gramStart"/>
      <w:r w:rsidRPr="002C4621">
        <w:rPr>
          <w:rFonts w:ascii="Times New Roman" w:hAnsi="Times New Roman" w:cs="Times New Roman"/>
          <w:sz w:val="24"/>
          <w:szCs w:val="24"/>
        </w:rPr>
        <w:t>ст стр</w:t>
      </w:r>
      <w:proofErr w:type="gramEnd"/>
      <w:r w:rsidRPr="002C4621">
        <w:rPr>
          <w:rFonts w:ascii="Times New Roman" w:hAnsi="Times New Roman" w:cs="Times New Roman"/>
          <w:sz w:val="24"/>
          <w:szCs w:val="24"/>
        </w:rPr>
        <w:t>оительно-монтажных работ без оборудования будет 30%.</w:t>
      </w:r>
    </w:p>
    <w:p w:rsidR="00E26512" w:rsidRPr="00E26512" w:rsidRDefault="00E26512" w:rsidP="00E26512">
      <w:pPr>
        <w:spacing w:before="240" w:after="120"/>
        <w:jc w:val="both"/>
        <w:rPr>
          <w:rFonts w:ascii="Times New Roman" w:hAnsi="Times New Roman" w:cs="Times New Roman"/>
          <w:b/>
          <w:sz w:val="24"/>
          <w:szCs w:val="24"/>
        </w:rPr>
      </w:pPr>
      <w:r w:rsidRPr="00E26512">
        <w:rPr>
          <w:rFonts w:ascii="Times New Roman" w:hAnsi="Times New Roman" w:cs="Times New Roman"/>
          <w:b/>
          <w:sz w:val="24"/>
          <w:szCs w:val="24"/>
        </w:rPr>
        <w:t>Гончар И.А.</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Есть понятие роста цены на рынке, а есть поня</w:t>
      </w:r>
      <w:r w:rsidR="00E26512">
        <w:rPr>
          <w:rFonts w:ascii="Times New Roman" w:hAnsi="Times New Roman" w:cs="Times New Roman"/>
          <w:sz w:val="24"/>
          <w:szCs w:val="24"/>
        </w:rPr>
        <w:t>тие роста индекса цен у государ</w:t>
      </w:r>
      <w:r w:rsidRPr="002C4621">
        <w:rPr>
          <w:rFonts w:ascii="Times New Roman" w:hAnsi="Times New Roman" w:cs="Times New Roman"/>
          <w:sz w:val="24"/>
          <w:szCs w:val="24"/>
        </w:rPr>
        <w:t xml:space="preserve">ства. Такой индексации у нас нет. Есть федеральный уполномоченный центр, который выдает индекс пересчета цен с учетом дефлятора. То, что есть на сегодняшний день, у нас 3% на </w:t>
      </w:r>
      <w:proofErr w:type="gramStart"/>
      <w:r w:rsidRPr="002C4621">
        <w:rPr>
          <w:rFonts w:ascii="Times New Roman" w:hAnsi="Times New Roman" w:cs="Times New Roman"/>
          <w:sz w:val="24"/>
          <w:szCs w:val="24"/>
        </w:rPr>
        <w:t>сего-дня</w:t>
      </w:r>
      <w:proofErr w:type="gramEnd"/>
      <w:r w:rsidRPr="002C4621">
        <w:rPr>
          <w:rFonts w:ascii="Times New Roman" w:hAnsi="Times New Roman" w:cs="Times New Roman"/>
          <w:sz w:val="24"/>
          <w:szCs w:val="24"/>
        </w:rPr>
        <w:t>.</w:t>
      </w:r>
    </w:p>
    <w:p w:rsidR="00E26512" w:rsidRPr="002C4621" w:rsidRDefault="00E26512" w:rsidP="00E26512">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И.Б. Иванов</w:t>
      </w:r>
    </w:p>
    <w:p w:rsid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Я знаю это, но слышу, что говорит А. </w:t>
      </w:r>
      <w:proofErr w:type="spellStart"/>
      <w:r w:rsidRPr="002C4621">
        <w:rPr>
          <w:rFonts w:ascii="Times New Roman" w:hAnsi="Times New Roman" w:cs="Times New Roman"/>
          <w:sz w:val="24"/>
          <w:szCs w:val="24"/>
        </w:rPr>
        <w:t>Столпнер</w:t>
      </w:r>
      <w:proofErr w:type="spellEnd"/>
      <w:r w:rsidRPr="002C4621">
        <w:rPr>
          <w:rFonts w:ascii="Times New Roman" w:hAnsi="Times New Roman" w:cs="Times New Roman"/>
          <w:sz w:val="24"/>
          <w:szCs w:val="24"/>
        </w:rPr>
        <w:t>.</w:t>
      </w:r>
    </w:p>
    <w:p w:rsidR="00E26512" w:rsidRPr="00E26512" w:rsidRDefault="00E26512" w:rsidP="00E26512">
      <w:pPr>
        <w:spacing w:before="240" w:after="120"/>
        <w:jc w:val="both"/>
        <w:rPr>
          <w:rFonts w:ascii="Times New Roman" w:hAnsi="Times New Roman" w:cs="Times New Roman"/>
          <w:b/>
          <w:sz w:val="24"/>
          <w:szCs w:val="24"/>
        </w:rPr>
      </w:pPr>
      <w:r w:rsidRPr="00E26512">
        <w:rPr>
          <w:rFonts w:ascii="Times New Roman" w:hAnsi="Times New Roman" w:cs="Times New Roman"/>
          <w:b/>
          <w:sz w:val="24"/>
          <w:szCs w:val="24"/>
        </w:rPr>
        <w:t>Гончар И.А.</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Никакими другими инструментами, к сожалению или к счастью, мы не пользуемся и не имеем права.</w:t>
      </w:r>
    </w:p>
    <w:p w:rsidR="00E26512" w:rsidRPr="002C4621" w:rsidRDefault="00E26512" w:rsidP="00E26512">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И.Б. Иванов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Сергей Иванович, а Вы знаете насколько стройка </w:t>
      </w:r>
      <w:proofErr w:type="spellStart"/>
      <w:r w:rsidRPr="002C4621">
        <w:rPr>
          <w:rFonts w:ascii="Times New Roman" w:hAnsi="Times New Roman" w:cs="Times New Roman"/>
          <w:sz w:val="24"/>
          <w:szCs w:val="24"/>
        </w:rPr>
        <w:t>подоражает</w:t>
      </w:r>
      <w:proofErr w:type="spellEnd"/>
      <w:r w:rsidRPr="002C4621">
        <w:rPr>
          <w:rFonts w:ascii="Times New Roman" w:hAnsi="Times New Roman" w:cs="Times New Roman"/>
          <w:sz w:val="24"/>
          <w:szCs w:val="24"/>
        </w:rPr>
        <w:t>?</w:t>
      </w:r>
    </w:p>
    <w:p w:rsidR="00E26512" w:rsidRPr="00E26512" w:rsidRDefault="002C4621" w:rsidP="00E26512">
      <w:pPr>
        <w:spacing w:before="240" w:after="120"/>
        <w:jc w:val="both"/>
        <w:rPr>
          <w:rFonts w:ascii="Times New Roman" w:hAnsi="Times New Roman" w:cs="Times New Roman"/>
          <w:b/>
          <w:sz w:val="24"/>
          <w:szCs w:val="24"/>
        </w:rPr>
      </w:pPr>
      <w:proofErr w:type="spellStart"/>
      <w:r w:rsidRPr="00E26512">
        <w:rPr>
          <w:rFonts w:ascii="Times New Roman" w:hAnsi="Times New Roman" w:cs="Times New Roman"/>
          <w:b/>
          <w:sz w:val="24"/>
          <w:szCs w:val="24"/>
        </w:rPr>
        <w:t>Фурманчук</w:t>
      </w:r>
      <w:proofErr w:type="spellEnd"/>
      <w:r w:rsidR="00E26512" w:rsidRPr="00E26512">
        <w:rPr>
          <w:rFonts w:ascii="Times New Roman" w:hAnsi="Times New Roman" w:cs="Times New Roman"/>
          <w:b/>
          <w:sz w:val="24"/>
          <w:szCs w:val="24"/>
        </w:rPr>
        <w:t xml:space="preserve"> С.И.</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На самом деле, я хотел спросить про </w:t>
      </w:r>
      <w:proofErr w:type="gramStart"/>
      <w:r w:rsidRPr="002C4621">
        <w:rPr>
          <w:rFonts w:ascii="Times New Roman" w:hAnsi="Times New Roman" w:cs="Times New Roman"/>
          <w:sz w:val="24"/>
          <w:szCs w:val="24"/>
        </w:rPr>
        <w:t>другое</w:t>
      </w:r>
      <w:proofErr w:type="gramEnd"/>
      <w:r w:rsidRPr="002C4621">
        <w:rPr>
          <w:rFonts w:ascii="Times New Roman" w:hAnsi="Times New Roman" w:cs="Times New Roman"/>
          <w:sz w:val="24"/>
          <w:szCs w:val="24"/>
        </w:rPr>
        <w:t xml:space="preserve">, если позволите. Доходность строительно-монтажного бизнеса, доходность медицинского бизнеса </w:t>
      </w:r>
      <w:proofErr w:type="gramStart"/>
      <w:r w:rsidRPr="002C4621">
        <w:rPr>
          <w:rFonts w:ascii="Times New Roman" w:hAnsi="Times New Roman" w:cs="Times New Roman"/>
          <w:sz w:val="24"/>
          <w:szCs w:val="24"/>
        </w:rPr>
        <w:t>известны</w:t>
      </w:r>
      <w:proofErr w:type="gramEnd"/>
      <w:r w:rsidRPr="002C4621">
        <w:rPr>
          <w:rFonts w:ascii="Times New Roman" w:hAnsi="Times New Roman" w:cs="Times New Roman"/>
          <w:sz w:val="24"/>
          <w:szCs w:val="24"/>
        </w:rPr>
        <w:t xml:space="preserve"> Господу Богу и частн</w:t>
      </w:r>
      <w:r w:rsidRPr="002C4621">
        <w:rPr>
          <w:rFonts w:ascii="Times New Roman" w:hAnsi="Times New Roman" w:cs="Times New Roman"/>
          <w:sz w:val="24"/>
          <w:szCs w:val="24"/>
        </w:rPr>
        <w:t>и</w:t>
      </w:r>
      <w:r w:rsidRPr="002C4621">
        <w:rPr>
          <w:rFonts w:ascii="Times New Roman" w:hAnsi="Times New Roman" w:cs="Times New Roman"/>
          <w:sz w:val="24"/>
          <w:szCs w:val="24"/>
        </w:rPr>
        <w:t>ку, который этим бизнесом занимается.</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В рамках того, о чем мы говорим, я не хотел бы, чтобы это выглядело лозунгами, но мне кажется, что мы европейскую или мировую модель ГЧП хотим натянуть на условия ро</w:t>
      </w:r>
      <w:r w:rsidRPr="002C4621">
        <w:rPr>
          <w:rFonts w:ascii="Times New Roman" w:hAnsi="Times New Roman" w:cs="Times New Roman"/>
          <w:sz w:val="24"/>
          <w:szCs w:val="24"/>
        </w:rPr>
        <w:t>с</w:t>
      </w:r>
      <w:r w:rsidR="00E26512">
        <w:rPr>
          <w:rFonts w:ascii="Times New Roman" w:hAnsi="Times New Roman" w:cs="Times New Roman"/>
          <w:sz w:val="24"/>
          <w:szCs w:val="24"/>
        </w:rPr>
        <w:t>сийско</w:t>
      </w:r>
      <w:r w:rsidRPr="002C4621">
        <w:rPr>
          <w:rFonts w:ascii="Times New Roman" w:hAnsi="Times New Roman" w:cs="Times New Roman"/>
          <w:sz w:val="24"/>
          <w:szCs w:val="24"/>
        </w:rPr>
        <w:t xml:space="preserve">го законодательства и российскую ментальность. Вы </w:t>
      </w:r>
      <w:proofErr w:type="gramStart"/>
      <w:r w:rsidRPr="002C4621">
        <w:rPr>
          <w:rFonts w:ascii="Times New Roman" w:hAnsi="Times New Roman" w:cs="Times New Roman"/>
          <w:sz w:val="24"/>
          <w:szCs w:val="24"/>
        </w:rPr>
        <w:t>не обратили вн</w:t>
      </w:r>
      <w:r w:rsidR="00E26512">
        <w:rPr>
          <w:rFonts w:ascii="Times New Roman" w:hAnsi="Times New Roman" w:cs="Times New Roman"/>
          <w:sz w:val="24"/>
          <w:szCs w:val="24"/>
        </w:rPr>
        <w:t>имание</w:t>
      </w:r>
      <w:proofErr w:type="gramEnd"/>
      <w:r w:rsidR="00E26512">
        <w:rPr>
          <w:rFonts w:ascii="Times New Roman" w:hAnsi="Times New Roman" w:cs="Times New Roman"/>
          <w:sz w:val="24"/>
          <w:szCs w:val="24"/>
        </w:rPr>
        <w:t>, что во время дис</w:t>
      </w:r>
      <w:r w:rsidRPr="002C4621">
        <w:rPr>
          <w:rFonts w:ascii="Times New Roman" w:hAnsi="Times New Roman" w:cs="Times New Roman"/>
          <w:sz w:val="24"/>
          <w:szCs w:val="24"/>
        </w:rPr>
        <w:t>куссии мы говорили: «Я Вам не верю» или «Я Вам верю». Тут нет места «Я Вам не верю» или «Я Вам верю», потому что или мы регулируем страну, имеем 12 контрол</w:t>
      </w:r>
      <w:r w:rsidRPr="002C4621">
        <w:rPr>
          <w:rFonts w:ascii="Times New Roman" w:hAnsi="Times New Roman" w:cs="Times New Roman"/>
          <w:sz w:val="24"/>
          <w:szCs w:val="24"/>
        </w:rPr>
        <w:t>е</w:t>
      </w:r>
      <w:r w:rsidR="00E26512">
        <w:rPr>
          <w:rFonts w:ascii="Times New Roman" w:hAnsi="Times New Roman" w:cs="Times New Roman"/>
          <w:sz w:val="24"/>
          <w:szCs w:val="24"/>
        </w:rPr>
        <w:t>ров, четкое законода</w:t>
      </w:r>
      <w:r w:rsidRPr="002C4621">
        <w:rPr>
          <w:rFonts w:ascii="Times New Roman" w:hAnsi="Times New Roman" w:cs="Times New Roman"/>
          <w:sz w:val="24"/>
          <w:szCs w:val="24"/>
        </w:rPr>
        <w:t>тельство и выводим ситуацию в степень определенной ответственн</w:t>
      </w:r>
      <w:r w:rsidRPr="002C4621">
        <w:rPr>
          <w:rFonts w:ascii="Times New Roman" w:hAnsi="Times New Roman" w:cs="Times New Roman"/>
          <w:sz w:val="24"/>
          <w:szCs w:val="24"/>
        </w:rPr>
        <w:t>о</w:t>
      </w:r>
      <w:r w:rsidRPr="002C4621">
        <w:rPr>
          <w:rFonts w:ascii="Times New Roman" w:hAnsi="Times New Roman" w:cs="Times New Roman"/>
          <w:sz w:val="24"/>
          <w:szCs w:val="24"/>
        </w:rPr>
        <w:t>сти человека за то, что он делает. Я, приходя в «</w:t>
      </w:r>
      <w:proofErr w:type="spellStart"/>
      <w:r w:rsidRPr="002C4621">
        <w:rPr>
          <w:rFonts w:ascii="Times New Roman" w:hAnsi="Times New Roman" w:cs="Times New Roman"/>
          <w:sz w:val="24"/>
          <w:szCs w:val="24"/>
        </w:rPr>
        <w:t>Евромед</w:t>
      </w:r>
      <w:proofErr w:type="spellEnd"/>
      <w:r w:rsidRPr="002C4621">
        <w:rPr>
          <w:rFonts w:ascii="Times New Roman" w:hAnsi="Times New Roman" w:cs="Times New Roman"/>
          <w:sz w:val="24"/>
          <w:szCs w:val="24"/>
        </w:rPr>
        <w:t>» и получая качественную услугу, говорю: «Я получил услугу», и какой контролер может мне возразить? Или второй вар</w:t>
      </w:r>
      <w:r w:rsidRPr="002C4621">
        <w:rPr>
          <w:rFonts w:ascii="Times New Roman" w:hAnsi="Times New Roman" w:cs="Times New Roman"/>
          <w:sz w:val="24"/>
          <w:szCs w:val="24"/>
        </w:rPr>
        <w:t>и</w:t>
      </w:r>
      <w:r w:rsidRPr="002C4621">
        <w:rPr>
          <w:rFonts w:ascii="Times New Roman" w:hAnsi="Times New Roman" w:cs="Times New Roman"/>
          <w:sz w:val="24"/>
          <w:szCs w:val="24"/>
        </w:rPr>
        <w:t>ант. Я пользователь, контролеров у меня 12 человек по «</w:t>
      </w:r>
      <w:proofErr w:type="spellStart"/>
      <w:r w:rsidRPr="002C4621">
        <w:rPr>
          <w:rFonts w:ascii="Times New Roman" w:hAnsi="Times New Roman" w:cs="Times New Roman"/>
          <w:sz w:val="24"/>
          <w:szCs w:val="24"/>
        </w:rPr>
        <w:t>Евромеду</w:t>
      </w:r>
      <w:proofErr w:type="spellEnd"/>
      <w:r w:rsidRPr="002C4621">
        <w:rPr>
          <w:rFonts w:ascii="Times New Roman" w:hAnsi="Times New Roman" w:cs="Times New Roman"/>
          <w:sz w:val="24"/>
          <w:szCs w:val="24"/>
        </w:rPr>
        <w:t xml:space="preserve">», условно говоря, или, </w:t>
      </w:r>
      <w:r w:rsidRPr="002C4621">
        <w:rPr>
          <w:rFonts w:ascii="Times New Roman" w:hAnsi="Times New Roman" w:cs="Times New Roman"/>
          <w:sz w:val="24"/>
          <w:szCs w:val="24"/>
        </w:rPr>
        <w:lastRenderedPageBreak/>
        <w:t>как это было сказано до нас, строгость российского законодательства смягчается возмо</w:t>
      </w:r>
      <w:r w:rsidRPr="002C4621">
        <w:rPr>
          <w:rFonts w:ascii="Times New Roman" w:hAnsi="Times New Roman" w:cs="Times New Roman"/>
          <w:sz w:val="24"/>
          <w:szCs w:val="24"/>
        </w:rPr>
        <w:t>ж</w:t>
      </w:r>
      <w:r w:rsidRPr="002C4621">
        <w:rPr>
          <w:rFonts w:ascii="Times New Roman" w:hAnsi="Times New Roman" w:cs="Times New Roman"/>
          <w:sz w:val="24"/>
          <w:szCs w:val="24"/>
        </w:rPr>
        <w:t>ностью его неисполнения.</w:t>
      </w:r>
    </w:p>
    <w:p w:rsidR="00E26512" w:rsidRPr="002C4621" w:rsidRDefault="00E26512" w:rsidP="00E26512">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И.Б. Иванов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На этом матрицу рисков не напишешь.</w:t>
      </w:r>
    </w:p>
    <w:p w:rsidR="00E26512" w:rsidRPr="00E26512" w:rsidRDefault="00E26512" w:rsidP="00E26512">
      <w:pPr>
        <w:spacing w:before="240" w:after="120"/>
        <w:jc w:val="both"/>
        <w:rPr>
          <w:rFonts w:ascii="Times New Roman" w:hAnsi="Times New Roman" w:cs="Times New Roman"/>
          <w:b/>
          <w:sz w:val="24"/>
          <w:szCs w:val="24"/>
        </w:rPr>
      </w:pPr>
      <w:proofErr w:type="spellStart"/>
      <w:r w:rsidRPr="00E26512">
        <w:rPr>
          <w:rFonts w:ascii="Times New Roman" w:hAnsi="Times New Roman" w:cs="Times New Roman"/>
          <w:b/>
          <w:sz w:val="24"/>
          <w:szCs w:val="24"/>
        </w:rPr>
        <w:t>Фурманчук</w:t>
      </w:r>
      <w:proofErr w:type="spellEnd"/>
      <w:r w:rsidRPr="00E26512">
        <w:rPr>
          <w:rFonts w:ascii="Times New Roman" w:hAnsi="Times New Roman" w:cs="Times New Roman"/>
          <w:b/>
          <w:sz w:val="24"/>
          <w:szCs w:val="24"/>
        </w:rPr>
        <w:t xml:space="preserve"> С.И.</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Мы сейчас находимся в жесткой зоне риск</w:t>
      </w:r>
      <w:r w:rsidR="00E26512">
        <w:rPr>
          <w:rFonts w:ascii="Times New Roman" w:hAnsi="Times New Roman" w:cs="Times New Roman"/>
          <w:sz w:val="24"/>
          <w:szCs w:val="24"/>
        </w:rPr>
        <w:t>а, мы пытаемся сделать эффектив</w:t>
      </w:r>
      <w:r w:rsidRPr="002C4621">
        <w:rPr>
          <w:rFonts w:ascii="Times New Roman" w:hAnsi="Times New Roman" w:cs="Times New Roman"/>
          <w:sz w:val="24"/>
          <w:szCs w:val="24"/>
        </w:rPr>
        <w:t>ную модель с неэффективной ментальной моделью и государственной моделью. Иностранцы не ко</w:t>
      </w:r>
      <w:r w:rsidRPr="002C4621">
        <w:rPr>
          <w:rFonts w:ascii="Times New Roman" w:hAnsi="Times New Roman" w:cs="Times New Roman"/>
          <w:sz w:val="24"/>
          <w:szCs w:val="24"/>
        </w:rPr>
        <w:t>н</w:t>
      </w:r>
      <w:r w:rsidRPr="002C4621">
        <w:rPr>
          <w:rFonts w:ascii="Times New Roman" w:hAnsi="Times New Roman" w:cs="Times New Roman"/>
          <w:sz w:val="24"/>
          <w:szCs w:val="24"/>
        </w:rPr>
        <w:t>тролируют себя, в строительстве иностранцы работают с небольшой нормативной базой и большим количеством принципов. У нас нормативная база огромная, а принципов нет в</w:t>
      </w:r>
      <w:r w:rsidRPr="002C4621">
        <w:rPr>
          <w:rFonts w:ascii="Times New Roman" w:hAnsi="Times New Roman" w:cs="Times New Roman"/>
          <w:sz w:val="24"/>
          <w:szCs w:val="24"/>
        </w:rPr>
        <w:t>о</w:t>
      </w:r>
      <w:r w:rsidRPr="002C4621">
        <w:rPr>
          <w:rFonts w:ascii="Times New Roman" w:hAnsi="Times New Roman" w:cs="Times New Roman"/>
          <w:sz w:val="24"/>
          <w:szCs w:val="24"/>
        </w:rPr>
        <w:t xml:space="preserve">обще. Это нонсенс, Вы понимаете? Исходя из того, что я прохожу по жизни технической, мы развивали проект, изумительный проект построения 200-коечного реабилитационного Центра в Павловске для института </w:t>
      </w:r>
      <w:proofErr w:type="spellStart"/>
      <w:r w:rsidRPr="002C4621">
        <w:rPr>
          <w:rFonts w:ascii="Times New Roman" w:hAnsi="Times New Roman" w:cs="Times New Roman"/>
          <w:sz w:val="24"/>
          <w:szCs w:val="24"/>
        </w:rPr>
        <w:t>Турнера</w:t>
      </w:r>
      <w:proofErr w:type="spellEnd"/>
      <w:r w:rsidRPr="002C4621">
        <w:rPr>
          <w:rFonts w:ascii="Times New Roman" w:hAnsi="Times New Roman" w:cs="Times New Roman"/>
          <w:sz w:val="24"/>
          <w:szCs w:val="24"/>
        </w:rPr>
        <w:t>. Все сделали в соответствии с государстве</w:t>
      </w:r>
      <w:r w:rsidRPr="002C4621">
        <w:rPr>
          <w:rFonts w:ascii="Times New Roman" w:hAnsi="Times New Roman" w:cs="Times New Roman"/>
          <w:sz w:val="24"/>
          <w:szCs w:val="24"/>
        </w:rPr>
        <w:t>н</w:t>
      </w:r>
      <w:r w:rsidRPr="002C4621">
        <w:rPr>
          <w:rFonts w:ascii="Times New Roman" w:hAnsi="Times New Roman" w:cs="Times New Roman"/>
          <w:sz w:val="24"/>
          <w:szCs w:val="24"/>
        </w:rPr>
        <w:t>ным заданием, немножко отступили от норматива: детскую палату сделали не 10 м</w:t>
      </w:r>
      <w:proofErr w:type="gramStart"/>
      <w:r w:rsidRPr="00E26512">
        <w:rPr>
          <w:rFonts w:ascii="Times New Roman" w:hAnsi="Times New Roman" w:cs="Times New Roman"/>
          <w:sz w:val="24"/>
          <w:szCs w:val="24"/>
          <w:vertAlign w:val="superscript"/>
        </w:rPr>
        <w:t>2</w:t>
      </w:r>
      <w:proofErr w:type="gramEnd"/>
      <w:r w:rsidR="00E26512">
        <w:rPr>
          <w:rFonts w:ascii="Times New Roman" w:hAnsi="Times New Roman" w:cs="Times New Roman"/>
          <w:sz w:val="24"/>
          <w:szCs w:val="24"/>
        </w:rPr>
        <w:t>, а 9. Пользователь согла</w:t>
      </w:r>
      <w:r w:rsidRPr="002C4621">
        <w:rPr>
          <w:rFonts w:ascii="Times New Roman" w:hAnsi="Times New Roman" w:cs="Times New Roman"/>
          <w:sz w:val="24"/>
          <w:szCs w:val="24"/>
        </w:rPr>
        <w:t>сен, методология годится, технология работает.</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Приходим в государственную экспертизу. Нельзя. Но почему, все же довольны, все согл</w:t>
      </w:r>
      <w:r w:rsidRPr="002C4621">
        <w:rPr>
          <w:rFonts w:ascii="Times New Roman" w:hAnsi="Times New Roman" w:cs="Times New Roman"/>
          <w:sz w:val="24"/>
          <w:szCs w:val="24"/>
        </w:rPr>
        <w:t>а</w:t>
      </w:r>
      <w:r w:rsidRPr="002C4621">
        <w:rPr>
          <w:rFonts w:ascii="Times New Roman" w:hAnsi="Times New Roman" w:cs="Times New Roman"/>
          <w:sz w:val="24"/>
          <w:szCs w:val="24"/>
        </w:rPr>
        <w:t>совали? Нельзя. Если мы пересчитываем, проект будет не 200 коек, а 50. Проект неэффе</w:t>
      </w:r>
      <w:r w:rsidRPr="002C4621">
        <w:rPr>
          <w:rFonts w:ascii="Times New Roman" w:hAnsi="Times New Roman" w:cs="Times New Roman"/>
          <w:sz w:val="24"/>
          <w:szCs w:val="24"/>
        </w:rPr>
        <w:t>к</w:t>
      </w:r>
      <w:r w:rsidRPr="002C4621">
        <w:rPr>
          <w:rFonts w:ascii="Times New Roman" w:hAnsi="Times New Roman" w:cs="Times New Roman"/>
          <w:sz w:val="24"/>
          <w:szCs w:val="24"/>
        </w:rPr>
        <w:t>тивный. Не подпишу, или подпишу на определенных условиях.</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ГЧП никогда не станет эффективным до конца, пока не сменится вся технологическая ц</w:t>
      </w:r>
      <w:r w:rsidRPr="002C4621">
        <w:rPr>
          <w:rFonts w:ascii="Times New Roman" w:hAnsi="Times New Roman" w:cs="Times New Roman"/>
          <w:sz w:val="24"/>
          <w:szCs w:val="24"/>
        </w:rPr>
        <w:t>е</w:t>
      </w:r>
      <w:r w:rsidRPr="002C4621">
        <w:rPr>
          <w:rFonts w:ascii="Times New Roman" w:hAnsi="Times New Roman" w:cs="Times New Roman"/>
          <w:sz w:val="24"/>
          <w:szCs w:val="24"/>
        </w:rPr>
        <w:t>почка и некоторым образом ментальность. Простите, я не могу не согласиться с тем, что мы, не доверяя друг другу, никогда не сможем построить ни бизнес, ни государство.</w:t>
      </w:r>
    </w:p>
    <w:p w:rsidR="00E26512" w:rsidRPr="00E26512" w:rsidRDefault="00E26512" w:rsidP="00E26512">
      <w:pPr>
        <w:spacing w:before="240" w:after="120"/>
        <w:jc w:val="both"/>
        <w:rPr>
          <w:rFonts w:ascii="Times New Roman" w:hAnsi="Times New Roman" w:cs="Times New Roman"/>
          <w:b/>
          <w:sz w:val="24"/>
          <w:szCs w:val="24"/>
        </w:rPr>
      </w:pPr>
      <w:r w:rsidRPr="00E26512">
        <w:rPr>
          <w:rFonts w:ascii="Times New Roman" w:hAnsi="Times New Roman" w:cs="Times New Roman"/>
          <w:b/>
          <w:sz w:val="24"/>
          <w:szCs w:val="24"/>
        </w:rPr>
        <w:t>Голованов Р.А.</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Сергей Иванович, Илья Борисович, я хотел бы добавить. Илья Борисович спрашивает, сколько будет стоить. Но есть вопросы, на которые ни Вы, ни ответчик не могут отве</w:t>
      </w:r>
      <w:r w:rsidRPr="002C4621">
        <w:rPr>
          <w:rFonts w:ascii="Times New Roman" w:hAnsi="Times New Roman" w:cs="Times New Roman"/>
          <w:sz w:val="24"/>
          <w:szCs w:val="24"/>
        </w:rPr>
        <w:t>т</w:t>
      </w:r>
      <w:r w:rsidRPr="002C4621">
        <w:rPr>
          <w:rFonts w:ascii="Times New Roman" w:hAnsi="Times New Roman" w:cs="Times New Roman"/>
          <w:sz w:val="24"/>
          <w:szCs w:val="24"/>
        </w:rPr>
        <w:t xml:space="preserve">ственно, а именно своими активами, ответить. Например, сказать, что через месяц </w:t>
      </w:r>
      <w:proofErr w:type="spellStart"/>
      <w:proofErr w:type="gramStart"/>
      <w:r w:rsidRPr="002C4621">
        <w:rPr>
          <w:rFonts w:ascii="Times New Roman" w:hAnsi="Times New Roman" w:cs="Times New Roman"/>
          <w:sz w:val="24"/>
          <w:szCs w:val="24"/>
        </w:rPr>
        <w:t>встре-чаемся</w:t>
      </w:r>
      <w:proofErr w:type="spellEnd"/>
      <w:proofErr w:type="gramEnd"/>
      <w:r w:rsidRPr="002C4621">
        <w:rPr>
          <w:rFonts w:ascii="Times New Roman" w:hAnsi="Times New Roman" w:cs="Times New Roman"/>
          <w:sz w:val="24"/>
          <w:szCs w:val="24"/>
        </w:rPr>
        <w:t>, и стоить будет на 30% дороже.</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Механизмы ГЧП позволяют договориться о проведении переговоров и достижении </w:t>
      </w:r>
      <w:proofErr w:type="spellStart"/>
      <w:proofErr w:type="gramStart"/>
      <w:r w:rsidRPr="002C4621">
        <w:rPr>
          <w:rFonts w:ascii="Times New Roman" w:hAnsi="Times New Roman" w:cs="Times New Roman"/>
          <w:sz w:val="24"/>
          <w:szCs w:val="24"/>
        </w:rPr>
        <w:t>дого-воренности</w:t>
      </w:r>
      <w:proofErr w:type="spellEnd"/>
      <w:proofErr w:type="gramEnd"/>
      <w:r w:rsidRPr="002C4621">
        <w:rPr>
          <w:rFonts w:ascii="Times New Roman" w:hAnsi="Times New Roman" w:cs="Times New Roman"/>
          <w:sz w:val="24"/>
          <w:szCs w:val="24"/>
        </w:rPr>
        <w:t xml:space="preserve"> в зоне неопределенности. Есть внешний фактор, и есть либо формула, либо порядок достижения договоренности. И сейчас этот порядок реализуется, и все стороны – участники ГЧП-процесса вводят корректирующие факторы, что невозможно сделать при госзаказе ни при каких условиях. Мы говорим, что внешний фактор будет вот такой: и</w:t>
      </w:r>
      <w:r w:rsidRPr="002C4621">
        <w:rPr>
          <w:rFonts w:ascii="Times New Roman" w:hAnsi="Times New Roman" w:cs="Times New Roman"/>
          <w:sz w:val="24"/>
          <w:szCs w:val="24"/>
        </w:rPr>
        <w:t>н</w:t>
      </w:r>
      <w:r w:rsidRPr="002C4621">
        <w:rPr>
          <w:rFonts w:ascii="Times New Roman" w:hAnsi="Times New Roman" w:cs="Times New Roman"/>
          <w:sz w:val="24"/>
          <w:szCs w:val="24"/>
        </w:rPr>
        <w:t>фляция, курс валюты или что-то еще. И тогда мы включаем систему договоренностей, и тогда это уходит из процесса дискуссий в определенном направлении в определенном русле, и здесь можно устанавливать то самое партнерство, те самые отношения, не жестко зарегулированные, но имеющие определенную процедуру, где есть некая гибкость.</w:t>
      </w:r>
    </w:p>
    <w:p w:rsidR="00E26512" w:rsidRPr="002C4621" w:rsidRDefault="00E26512" w:rsidP="00E26512">
      <w:pPr>
        <w:spacing w:before="240" w:after="120"/>
        <w:jc w:val="both"/>
        <w:rPr>
          <w:rFonts w:ascii="Times New Roman" w:hAnsi="Times New Roman" w:cs="Times New Roman"/>
          <w:b/>
          <w:sz w:val="24"/>
          <w:szCs w:val="24"/>
        </w:rPr>
      </w:pPr>
      <w:r w:rsidRPr="002C4621">
        <w:rPr>
          <w:rFonts w:ascii="Times New Roman" w:hAnsi="Times New Roman" w:cs="Times New Roman"/>
          <w:b/>
          <w:sz w:val="24"/>
          <w:szCs w:val="24"/>
        </w:rPr>
        <w:t>И.Б. Иванов</w:t>
      </w:r>
    </w:p>
    <w:p w:rsidR="005E6DBD"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Спасибо. Вот я еще два слова скажу, коллеги. Не по-философски. Вот я слышал у </w:t>
      </w:r>
      <w:proofErr w:type="gramStart"/>
      <w:r w:rsidRPr="002C4621">
        <w:rPr>
          <w:rFonts w:ascii="Times New Roman" w:hAnsi="Times New Roman" w:cs="Times New Roman"/>
          <w:sz w:val="24"/>
          <w:szCs w:val="24"/>
        </w:rPr>
        <w:t>выст</w:t>
      </w:r>
      <w:r w:rsidRPr="002C4621">
        <w:rPr>
          <w:rFonts w:ascii="Times New Roman" w:hAnsi="Times New Roman" w:cs="Times New Roman"/>
          <w:sz w:val="24"/>
          <w:szCs w:val="24"/>
        </w:rPr>
        <w:t>у</w:t>
      </w:r>
      <w:r w:rsidRPr="002C4621">
        <w:rPr>
          <w:rFonts w:ascii="Times New Roman" w:hAnsi="Times New Roman" w:cs="Times New Roman"/>
          <w:sz w:val="24"/>
          <w:szCs w:val="24"/>
        </w:rPr>
        <w:t>пающих</w:t>
      </w:r>
      <w:proofErr w:type="gramEnd"/>
      <w:r w:rsidRPr="002C4621">
        <w:rPr>
          <w:rFonts w:ascii="Times New Roman" w:hAnsi="Times New Roman" w:cs="Times New Roman"/>
          <w:sz w:val="24"/>
          <w:szCs w:val="24"/>
        </w:rPr>
        <w:t xml:space="preserve"> определения ГЧП. Там было про удобное распределение рисков, справедливое распределение рисков, а были крайние меры, мол, ГЧП – ничего особенного, а просто </w:t>
      </w:r>
      <w:proofErr w:type="spellStart"/>
      <w:r w:rsidRPr="002C4621">
        <w:rPr>
          <w:rFonts w:ascii="Times New Roman" w:hAnsi="Times New Roman" w:cs="Times New Roman"/>
          <w:sz w:val="24"/>
          <w:szCs w:val="24"/>
        </w:rPr>
        <w:t>и</w:t>
      </w:r>
      <w:r w:rsidRPr="002C4621">
        <w:rPr>
          <w:rFonts w:ascii="Times New Roman" w:hAnsi="Times New Roman" w:cs="Times New Roman"/>
          <w:sz w:val="24"/>
          <w:szCs w:val="24"/>
        </w:rPr>
        <w:t>н</w:t>
      </w:r>
      <w:r w:rsidR="00E26512">
        <w:rPr>
          <w:rFonts w:ascii="Times New Roman" w:hAnsi="Times New Roman" w:cs="Times New Roman"/>
          <w:sz w:val="24"/>
          <w:szCs w:val="24"/>
        </w:rPr>
        <w:t>вест</w:t>
      </w:r>
      <w:r w:rsidRPr="002C4621">
        <w:rPr>
          <w:rFonts w:ascii="Times New Roman" w:hAnsi="Times New Roman" w:cs="Times New Roman"/>
          <w:sz w:val="24"/>
          <w:szCs w:val="24"/>
        </w:rPr>
        <w:t>проект</w:t>
      </w:r>
      <w:proofErr w:type="spellEnd"/>
      <w:r w:rsidRPr="002C4621">
        <w:rPr>
          <w:rFonts w:ascii="Times New Roman" w:hAnsi="Times New Roman" w:cs="Times New Roman"/>
          <w:sz w:val="24"/>
          <w:szCs w:val="24"/>
        </w:rPr>
        <w:t>, и все эти риски несет частник. А ГЧП – это то, что можно что-то отдать гос</w:t>
      </w:r>
      <w:r w:rsidRPr="002C4621">
        <w:rPr>
          <w:rFonts w:ascii="Times New Roman" w:hAnsi="Times New Roman" w:cs="Times New Roman"/>
          <w:sz w:val="24"/>
          <w:szCs w:val="24"/>
        </w:rPr>
        <w:t>у</w:t>
      </w:r>
      <w:r w:rsidRPr="002C4621">
        <w:rPr>
          <w:rFonts w:ascii="Times New Roman" w:hAnsi="Times New Roman" w:cs="Times New Roman"/>
          <w:sz w:val="24"/>
          <w:szCs w:val="24"/>
        </w:rPr>
        <w:t>дарству. Но оттого, что мы живем во время, когда все эти риски наступили, то, вот в а</w:t>
      </w:r>
      <w:r w:rsidRPr="002C4621">
        <w:rPr>
          <w:rFonts w:ascii="Times New Roman" w:hAnsi="Times New Roman" w:cs="Times New Roman"/>
          <w:sz w:val="24"/>
          <w:szCs w:val="24"/>
        </w:rPr>
        <w:t>н</w:t>
      </w:r>
      <w:r w:rsidRPr="002C4621">
        <w:rPr>
          <w:rFonts w:ascii="Times New Roman" w:hAnsi="Times New Roman" w:cs="Times New Roman"/>
          <w:sz w:val="24"/>
          <w:szCs w:val="24"/>
        </w:rPr>
        <w:t>глийском языке есть такая терминология, там можно “</w:t>
      </w:r>
      <w:proofErr w:type="spellStart"/>
      <w:r w:rsidRPr="002C4621">
        <w:rPr>
          <w:rFonts w:ascii="Times New Roman" w:hAnsi="Times New Roman" w:cs="Times New Roman"/>
          <w:sz w:val="24"/>
          <w:szCs w:val="24"/>
        </w:rPr>
        <w:t>to</w:t>
      </w:r>
      <w:proofErr w:type="spellEnd"/>
      <w:r w:rsidRPr="002C4621">
        <w:rPr>
          <w:rFonts w:ascii="Times New Roman" w:hAnsi="Times New Roman" w:cs="Times New Roman"/>
          <w:sz w:val="24"/>
          <w:szCs w:val="24"/>
        </w:rPr>
        <w:t xml:space="preserve"> </w:t>
      </w:r>
      <w:proofErr w:type="spellStart"/>
      <w:r w:rsidRPr="002C4621">
        <w:rPr>
          <w:rFonts w:ascii="Times New Roman" w:hAnsi="Times New Roman" w:cs="Times New Roman"/>
          <w:sz w:val="24"/>
          <w:szCs w:val="24"/>
        </w:rPr>
        <w:t>manage</w:t>
      </w:r>
      <w:proofErr w:type="spellEnd"/>
      <w:r w:rsidRPr="002C4621">
        <w:rPr>
          <w:rFonts w:ascii="Times New Roman" w:hAnsi="Times New Roman" w:cs="Times New Roman"/>
          <w:sz w:val="24"/>
          <w:szCs w:val="24"/>
        </w:rPr>
        <w:t xml:space="preserve"> </w:t>
      </w:r>
      <w:proofErr w:type="spellStart"/>
      <w:r w:rsidRPr="002C4621">
        <w:rPr>
          <w:rFonts w:ascii="Times New Roman" w:hAnsi="Times New Roman" w:cs="Times New Roman"/>
          <w:sz w:val="24"/>
          <w:szCs w:val="24"/>
        </w:rPr>
        <w:t>risk</w:t>
      </w:r>
      <w:proofErr w:type="spellEnd"/>
      <w:r w:rsidRPr="002C4621">
        <w:rPr>
          <w:rFonts w:ascii="Times New Roman" w:hAnsi="Times New Roman" w:cs="Times New Roman"/>
          <w:sz w:val="24"/>
          <w:szCs w:val="24"/>
        </w:rPr>
        <w:t>”, а можно “</w:t>
      </w:r>
      <w:proofErr w:type="spellStart"/>
      <w:r w:rsidRPr="002C4621">
        <w:rPr>
          <w:rFonts w:ascii="Times New Roman" w:hAnsi="Times New Roman" w:cs="Times New Roman"/>
          <w:sz w:val="24"/>
          <w:szCs w:val="24"/>
        </w:rPr>
        <w:t>to</w:t>
      </w:r>
      <w:proofErr w:type="spellEnd"/>
      <w:r w:rsidRPr="002C4621">
        <w:rPr>
          <w:rFonts w:ascii="Times New Roman" w:hAnsi="Times New Roman" w:cs="Times New Roman"/>
          <w:sz w:val="24"/>
          <w:szCs w:val="24"/>
        </w:rPr>
        <w:t xml:space="preserve"> </w:t>
      </w:r>
      <w:proofErr w:type="spellStart"/>
      <w:r w:rsidRPr="002C4621">
        <w:rPr>
          <w:rFonts w:ascii="Times New Roman" w:hAnsi="Times New Roman" w:cs="Times New Roman"/>
          <w:sz w:val="24"/>
          <w:szCs w:val="24"/>
        </w:rPr>
        <w:t>carry</w:t>
      </w:r>
      <w:proofErr w:type="spellEnd"/>
      <w:r w:rsidRPr="002C4621">
        <w:rPr>
          <w:rFonts w:ascii="Times New Roman" w:hAnsi="Times New Roman" w:cs="Times New Roman"/>
          <w:sz w:val="24"/>
          <w:szCs w:val="24"/>
        </w:rPr>
        <w:t xml:space="preserve"> </w:t>
      </w:r>
      <w:proofErr w:type="spellStart"/>
      <w:r w:rsidRPr="002C4621">
        <w:rPr>
          <w:rFonts w:ascii="Times New Roman" w:hAnsi="Times New Roman" w:cs="Times New Roman"/>
          <w:sz w:val="24"/>
          <w:szCs w:val="24"/>
        </w:rPr>
        <w:lastRenderedPageBreak/>
        <w:t>risk</w:t>
      </w:r>
      <w:proofErr w:type="spellEnd"/>
      <w:r w:rsidRPr="002C4621">
        <w:rPr>
          <w:rFonts w:ascii="Times New Roman" w:hAnsi="Times New Roman" w:cs="Times New Roman"/>
          <w:sz w:val="24"/>
          <w:szCs w:val="24"/>
        </w:rPr>
        <w:t xml:space="preserve">”, в том положении, в котором мы сейчас находимся, мне </w:t>
      </w:r>
      <w:proofErr w:type="gramStart"/>
      <w:r w:rsidRPr="002C4621">
        <w:rPr>
          <w:rFonts w:ascii="Times New Roman" w:hAnsi="Times New Roman" w:cs="Times New Roman"/>
          <w:sz w:val="24"/>
          <w:szCs w:val="24"/>
        </w:rPr>
        <w:t>кажется</w:t>
      </w:r>
      <w:proofErr w:type="gramEnd"/>
      <w:r w:rsidRPr="002C4621">
        <w:rPr>
          <w:rFonts w:ascii="Times New Roman" w:hAnsi="Times New Roman" w:cs="Times New Roman"/>
          <w:sz w:val="24"/>
          <w:szCs w:val="24"/>
        </w:rPr>
        <w:t xml:space="preserve"> вполне реалистично думать, если государству нужен объект – это его социальная функция, то надо думать, что есть такие риски, которыми никто не управляет, ну, например, пойдут танки на Киев, или не пойдут, мы же не знаем, и</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 xml:space="preserve"> никто не может “</w:t>
      </w:r>
      <w:proofErr w:type="spellStart"/>
      <w:r w:rsidRPr="002C4621">
        <w:rPr>
          <w:rFonts w:ascii="Times New Roman" w:hAnsi="Times New Roman" w:cs="Times New Roman"/>
          <w:sz w:val="24"/>
          <w:szCs w:val="24"/>
        </w:rPr>
        <w:t>to</w:t>
      </w:r>
      <w:proofErr w:type="spellEnd"/>
      <w:r w:rsidRPr="002C4621">
        <w:rPr>
          <w:rFonts w:ascii="Times New Roman" w:hAnsi="Times New Roman" w:cs="Times New Roman"/>
          <w:sz w:val="24"/>
          <w:szCs w:val="24"/>
        </w:rPr>
        <w:t xml:space="preserve"> </w:t>
      </w:r>
      <w:proofErr w:type="spellStart"/>
      <w:r w:rsidRPr="002C4621">
        <w:rPr>
          <w:rFonts w:ascii="Times New Roman" w:hAnsi="Times New Roman" w:cs="Times New Roman"/>
          <w:sz w:val="24"/>
          <w:szCs w:val="24"/>
        </w:rPr>
        <w:t>manage</w:t>
      </w:r>
      <w:proofErr w:type="spellEnd"/>
      <w:r w:rsidRPr="002C4621">
        <w:rPr>
          <w:rFonts w:ascii="Times New Roman" w:hAnsi="Times New Roman" w:cs="Times New Roman"/>
          <w:sz w:val="24"/>
          <w:szCs w:val="24"/>
        </w:rPr>
        <w:t xml:space="preserve"> </w:t>
      </w:r>
      <w:proofErr w:type="spellStart"/>
      <w:r w:rsidRPr="002C4621">
        <w:rPr>
          <w:rFonts w:ascii="Times New Roman" w:hAnsi="Times New Roman" w:cs="Times New Roman"/>
          <w:sz w:val="24"/>
          <w:szCs w:val="24"/>
        </w:rPr>
        <w:t>risk</w:t>
      </w:r>
      <w:proofErr w:type="spellEnd"/>
      <w:r w:rsidRPr="002C4621">
        <w:rPr>
          <w:rFonts w:ascii="Times New Roman" w:hAnsi="Times New Roman" w:cs="Times New Roman"/>
          <w:sz w:val="24"/>
          <w:szCs w:val="24"/>
        </w:rPr>
        <w:t>”, но есть сторона,  которая может “</w:t>
      </w:r>
      <w:proofErr w:type="spellStart"/>
      <w:r w:rsidRPr="002C4621">
        <w:rPr>
          <w:rFonts w:ascii="Times New Roman" w:hAnsi="Times New Roman" w:cs="Times New Roman"/>
          <w:sz w:val="24"/>
          <w:szCs w:val="24"/>
        </w:rPr>
        <w:t>to</w:t>
      </w:r>
      <w:proofErr w:type="spellEnd"/>
      <w:r w:rsidRPr="002C4621">
        <w:rPr>
          <w:rFonts w:ascii="Times New Roman" w:hAnsi="Times New Roman" w:cs="Times New Roman"/>
          <w:sz w:val="24"/>
          <w:szCs w:val="24"/>
        </w:rPr>
        <w:t xml:space="preserve"> </w:t>
      </w:r>
      <w:proofErr w:type="spellStart"/>
      <w:r w:rsidRPr="002C4621">
        <w:rPr>
          <w:rFonts w:ascii="Times New Roman" w:hAnsi="Times New Roman" w:cs="Times New Roman"/>
          <w:sz w:val="24"/>
          <w:szCs w:val="24"/>
        </w:rPr>
        <w:t>carry</w:t>
      </w:r>
      <w:proofErr w:type="spellEnd"/>
      <w:r w:rsidRPr="002C4621">
        <w:rPr>
          <w:rFonts w:ascii="Times New Roman" w:hAnsi="Times New Roman" w:cs="Times New Roman"/>
          <w:sz w:val="24"/>
          <w:szCs w:val="24"/>
        </w:rPr>
        <w:t>”, это госуда</w:t>
      </w:r>
      <w:r w:rsidRPr="002C4621">
        <w:rPr>
          <w:rFonts w:ascii="Times New Roman" w:hAnsi="Times New Roman" w:cs="Times New Roman"/>
          <w:sz w:val="24"/>
          <w:szCs w:val="24"/>
        </w:rPr>
        <w:t>р</w:t>
      </w:r>
      <w:r w:rsidRPr="002C4621">
        <w:rPr>
          <w:rFonts w:ascii="Times New Roman" w:hAnsi="Times New Roman" w:cs="Times New Roman"/>
          <w:sz w:val="24"/>
          <w:szCs w:val="24"/>
        </w:rPr>
        <w:t>ство чаще всего, а есть сторона, которая при наступлении рисков объявит дефолт и все, и останется бетонная коробка недостроенная. На этом я х</w:t>
      </w:r>
      <w:r w:rsidRPr="002C4621">
        <w:rPr>
          <w:rFonts w:ascii="Times New Roman" w:hAnsi="Times New Roman" w:cs="Times New Roman"/>
          <w:sz w:val="24"/>
          <w:szCs w:val="24"/>
        </w:rPr>
        <w:t>о</w:t>
      </w:r>
      <w:r w:rsidRPr="002C4621">
        <w:rPr>
          <w:rFonts w:ascii="Times New Roman" w:hAnsi="Times New Roman" w:cs="Times New Roman"/>
          <w:sz w:val="24"/>
          <w:szCs w:val="24"/>
        </w:rPr>
        <w:t>тел бы закончить, спасибо.</w:t>
      </w:r>
    </w:p>
    <w:p w:rsidR="00E26512" w:rsidRPr="00E26512" w:rsidRDefault="00E26512" w:rsidP="00E26512">
      <w:pPr>
        <w:spacing w:before="240" w:after="120"/>
        <w:jc w:val="both"/>
        <w:rPr>
          <w:rFonts w:ascii="Times New Roman" w:hAnsi="Times New Roman" w:cs="Times New Roman"/>
          <w:b/>
          <w:sz w:val="24"/>
          <w:szCs w:val="24"/>
        </w:rPr>
      </w:pPr>
      <w:r w:rsidRPr="00E26512">
        <w:rPr>
          <w:rFonts w:ascii="Times New Roman" w:hAnsi="Times New Roman" w:cs="Times New Roman"/>
          <w:b/>
          <w:sz w:val="24"/>
          <w:szCs w:val="24"/>
        </w:rPr>
        <w:t>Маслова С.В.</w:t>
      </w:r>
    </w:p>
    <w:p w:rsidR="002C4621" w:rsidRPr="002C4621" w:rsidRDefault="002C4621" w:rsidP="002C4621">
      <w:pPr>
        <w:spacing w:after="0"/>
        <w:jc w:val="both"/>
        <w:rPr>
          <w:rFonts w:ascii="Times New Roman" w:hAnsi="Times New Roman" w:cs="Times New Roman"/>
          <w:sz w:val="24"/>
          <w:szCs w:val="24"/>
        </w:rPr>
      </w:pPr>
      <w:r w:rsidRPr="002C4621">
        <w:rPr>
          <w:rFonts w:ascii="Times New Roman" w:hAnsi="Times New Roman" w:cs="Times New Roman"/>
          <w:sz w:val="24"/>
          <w:szCs w:val="24"/>
        </w:rPr>
        <w:t>Спасибо Вам большое, Илья Борисович! Мы го</w:t>
      </w:r>
      <w:r w:rsidR="00E26512">
        <w:rPr>
          <w:rFonts w:ascii="Times New Roman" w:hAnsi="Times New Roman" w:cs="Times New Roman"/>
          <w:sz w:val="24"/>
          <w:szCs w:val="24"/>
        </w:rPr>
        <w:t>ворили о том, что все эти акаде</w:t>
      </w:r>
      <w:r w:rsidRPr="002C4621">
        <w:rPr>
          <w:rFonts w:ascii="Times New Roman" w:hAnsi="Times New Roman" w:cs="Times New Roman"/>
          <w:sz w:val="24"/>
          <w:szCs w:val="24"/>
        </w:rPr>
        <w:t>мически описанные риски в учебниках и научных исследованиях  вчера и позавчера, сегодня нач</w:t>
      </w:r>
      <w:r w:rsidRPr="002C4621">
        <w:rPr>
          <w:rFonts w:ascii="Times New Roman" w:hAnsi="Times New Roman" w:cs="Times New Roman"/>
          <w:sz w:val="24"/>
          <w:szCs w:val="24"/>
        </w:rPr>
        <w:t>а</w:t>
      </w:r>
      <w:r w:rsidR="007C5B76">
        <w:rPr>
          <w:rFonts w:ascii="Times New Roman" w:hAnsi="Times New Roman" w:cs="Times New Roman"/>
          <w:sz w:val="24"/>
          <w:szCs w:val="24"/>
        </w:rPr>
        <w:t>ли срабатывать. В настоящее время</w:t>
      </w:r>
      <w:r w:rsidRPr="002C4621">
        <w:rPr>
          <w:rFonts w:ascii="Times New Roman" w:hAnsi="Times New Roman" w:cs="Times New Roman"/>
          <w:sz w:val="24"/>
          <w:szCs w:val="24"/>
        </w:rPr>
        <w:t xml:space="preserve"> </w:t>
      </w:r>
      <w:proofErr w:type="spellStart"/>
      <w:r w:rsidRPr="002C4621">
        <w:rPr>
          <w:rFonts w:ascii="Times New Roman" w:hAnsi="Times New Roman" w:cs="Times New Roman"/>
          <w:sz w:val="24"/>
          <w:szCs w:val="24"/>
        </w:rPr>
        <w:t>концеденты</w:t>
      </w:r>
      <w:proofErr w:type="spellEnd"/>
      <w:r w:rsidRPr="002C4621">
        <w:rPr>
          <w:rFonts w:ascii="Times New Roman" w:hAnsi="Times New Roman" w:cs="Times New Roman"/>
          <w:sz w:val="24"/>
          <w:szCs w:val="24"/>
        </w:rPr>
        <w:t xml:space="preserve"> в очень большом количестве стали пол</w:t>
      </w:r>
      <w:r w:rsidRPr="002C4621">
        <w:rPr>
          <w:rFonts w:ascii="Times New Roman" w:hAnsi="Times New Roman" w:cs="Times New Roman"/>
          <w:sz w:val="24"/>
          <w:szCs w:val="24"/>
        </w:rPr>
        <w:t>у</w:t>
      </w:r>
      <w:r w:rsidRPr="002C4621">
        <w:rPr>
          <w:rFonts w:ascii="Times New Roman" w:hAnsi="Times New Roman" w:cs="Times New Roman"/>
          <w:sz w:val="24"/>
          <w:szCs w:val="24"/>
        </w:rPr>
        <w:t>чать от концес</w:t>
      </w:r>
      <w:r w:rsidR="007C5B76">
        <w:rPr>
          <w:rFonts w:ascii="Times New Roman" w:hAnsi="Times New Roman" w:cs="Times New Roman"/>
          <w:sz w:val="24"/>
          <w:szCs w:val="24"/>
        </w:rPr>
        <w:t>сио</w:t>
      </w:r>
      <w:r w:rsidR="00721DD2">
        <w:rPr>
          <w:rFonts w:ascii="Times New Roman" w:hAnsi="Times New Roman" w:cs="Times New Roman"/>
          <w:sz w:val="24"/>
          <w:szCs w:val="24"/>
        </w:rPr>
        <w:t>неров уведомления</w:t>
      </w:r>
      <w:r w:rsidRPr="002C4621">
        <w:rPr>
          <w:rFonts w:ascii="Times New Roman" w:hAnsi="Times New Roman" w:cs="Times New Roman"/>
          <w:sz w:val="24"/>
          <w:szCs w:val="24"/>
        </w:rPr>
        <w:t xml:space="preserve"> о наступлении </w:t>
      </w:r>
      <w:r w:rsidR="007C5B76">
        <w:rPr>
          <w:rFonts w:ascii="Times New Roman" w:hAnsi="Times New Roman" w:cs="Times New Roman"/>
          <w:sz w:val="24"/>
          <w:szCs w:val="24"/>
        </w:rPr>
        <w:t>рискового события</w:t>
      </w:r>
      <w:r w:rsidRPr="002C4621">
        <w:rPr>
          <w:rFonts w:ascii="Times New Roman" w:hAnsi="Times New Roman" w:cs="Times New Roman"/>
          <w:sz w:val="24"/>
          <w:szCs w:val="24"/>
        </w:rPr>
        <w:t xml:space="preserve">, и </w:t>
      </w:r>
      <w:r w:rsidR="007C5B76">
        <w:rPr>
          <w:rFonts w:ascii="Times New Roman" w:hAnsi="Times New Roman" w:cs="Times New Roman"/>
          <w:sz w:val="24"/>
          <w:szCs w:val="24"/>
        </w:rPr>
        <w:t>сейчас наступ</w:t>
      </w:r>
      <w:r w:rsidR="007C5B76">
        <w:rPr>
          <w:rFonts w:ascii="Times New Roman" w:hAnsi="Times New Roman" w:cs="Times New Roman"/>
          <w:sz w:val="24"/>
          <w:szCs w:val="24"/>
        </w:rPr>
        <w:t>а</w:t>
      </w:r>
      <w:r w:rsidR="007C5B76">
        <w:rPr>
          <w:rFonts w:ascii="Times New Roman" w:hAnsi="Times New Roman" w:cs="Times New Roman"/>
          <w:sz w:val="24"/>
          <w:szCs w:val="24"/>
        </w:rPr>
        <w:t>ет стадия предотвращения этих рисков или минимизации их последствий. П</w:t>
      </w:r>
      <w:r w:rsidRPr="002C4621">
        <w:rPr>
          <w:rFonts w:ascii="Times New Roman" w:hAnsi="Times New Roman" w:cs="Times New Roman"/>
          <w:sz w:val="24"/>
          <w:szCs w:val="24"/>
        </w:rPr>
        <w:t>о крайней м</w:t>
      </w:r>
      <w:r w:rsidRPr="002C4621">
        <w:rPr>
          <w:rFonts w:ascii="Times New Roman" w:hAnsi="Times New Roman" w:cs="Times New Roman"/>
          <w:sz w:val="24"/>
          <w:szCs w:val="24"/>
        </w:rPr>
        <w:t>е</w:t>
      </w:r>
      <w:r w:rsidRPr="002C4621">
        <w:rPr>
          <w:rFonts w:ascii="Times New Roman" w:hAnsi="Times New Roman" w:cs="Times New Roman"/>
          <w:sz w:val="24"/>
          <w:szCs w:val="24"/>
        </w:rPr>
        <w:t xml:space="preserve">ре, </w:t>
      </w:r>
      <w:r w:rsidR="007C5B76">
        <w:rPr>
          <w:rFonts w:ascii="Times New Roman" w:hAnsi="Times New Roman" w:cs="Times New Roman"/>
          <w:sz w:val="24"/>
          <w:szCs w:val="24"/>
        </w:rPr>
        <w:t xml:space="preserve">это происходит </w:t>
      </w:r>
      <w:r w:rsidRPr="002C4621">
        <w:rPr>
          <w:rFonts w:ascii="Times New Roman" w:hAnsi="Times New Roman" w:cs="Times New Roman"/>
          <w:sz w:val="24"/>
          <w:szCs w:val="24"/>
        </w:rPr>
        <w:t>в проек</w:t>
      </w:r>
      <w:r w:rsidR="007C5B76">
        <w:rPr>
          <w:rFonts w:ascii="Times New Roman" w:hAnsi="Times New Roman" w:cs="Times New Roman"/>
          <w:sz w:val="24"/>
          <w:szCs w:val="24"/>
        </w:rPr>
        <w:t>тах в</w:t>
      </w:r>
      <w:r w:rsidRPr="002C4621">
        <w:rPr>
          <w:rFonts w:ascii="Times New Roman" w:hAnsi="Times New Roman" w:cs="Times New Roman"/>
          <w:sz w:val="24"/>
          <w:szCs w:val="24"/>
        </w:rPr>
        <w:t xml:space="preserve"> </w:t>
      </w:r>
      <w:r w:rsidR="00721DD2">
        <w:rPr>
          <w:rFonts w:ascii="Times New Roman" w:hAnsi="Times New Roman" w:cs="Times New Roman"/>
          <w:sz w:val="24"/>
          <w:szCs w:val="24"/>
        </w:rPr>
        <w:t>транспортной сфере, в основном на</w:t>
      </w:r>
      <w:r w:rsidRPr="002C4621">
        <w:rPr>
          <w:rFonts w:ascii="Times New Roman" w:hAnsi="Times New Roman" w:cs="Times New Roman"/>
          <w:sz w:val="24"/>
          <w:szCs w:val="24"/>
        </w:rPr>
        <w:t xml:space="preserve"> федераль</w:t>
      </w:r>
      <w:r w:rsidR="00721DD2">
        <w:rPr>
          <w:rFonts w:ascii="Times New Roman" w:hAnsi="Times New Roman" w:cs="Times New Roman"/>
          <w:sz w:val="24"/>
          <w:szCs w:val="24"/>
        </w:rPr>
        <w:t>ном уровне</w:t>
      </w:r>
      <w:proofErr w:type="gramStart"/>
      <w:r w:rsidR="007C5B76">
        <w:rPr>
          <w:rFonts w:ascii="Times New Roman" w:hAnsi="Times New Roman" w:cs="Times New Roman"/>
          <w:sz w:val="24"/>
          <w:szCs w:val="24"/>
        </w:rPr>
        <w:t>.</w:t>
      </w:r>
      <w:proofErr w:type="gramEnd"/>
      <w:r w:rsidRPr="002C4621">
        <w:rPr>
          <w:rFonts w:ascii="Times New Roman" w:hAnsi="Times New Roman" w:cs="Times New Roman"/>
          <w:sz w:val="24"/>
          <w:szCs w:val="24"/>
        </w:rPr>
        <w:t xml:space="preserve"> </w:t>
      </w:r>
      <w:r w:rsidR="00721DD2">
        <w:rPr>
          <w:rFonts w:ascii="Times New Roman" w:hAnsi="Times New Roman" w:cs="Times New Roman"/>
          <w:sz w:val="24"/>
          <w:szCs w:val="24"/>
        </w:rPr>
        <w:t>Преимуществом</w:t>
      </w:r>
      <w:r w:rsidRPr="002C4621">
        <w:rPr>
          <w:rFonts w:ascii="Times New Roman" w:hAnsi="Times New Roman" w:cs="Times New Roman"/>
          <w:sz w:val="24"/>
          <w:szCs w:val="24"/>
        </w:rPr>
        <w:t xml:space="preserve"> нашей встречи является присутствие здесь </w:t>
      </w:r>
      <w:proofErr w:type="gramStart"/>
      <w:r w:rsidRPr="002C4621">
        <w:rPr>
          <w:rFonts w:ascii="Times New Roman" w:hAnsi="Times New Roman" w:cs="Times New Roman"/>
          <w:sz w:val="24"/>
          <w:szCs w:val="24"/>
        </w:rPr>
        <w:t>наших</w:t>
      </w:r>
      <w:proofErr w:type="gramEnd"/>
      <w:r w:rsidRPr="002C4621">
        <w:rPr>
          <w:rFonts w:ascii="Times New Roman" w:hAnsi="Times New Roman" w:cs="Times New Roman"/>
          <w:sz w:val="24"/>
          <w:szCs w:val="24"/>
        </w:rPr>
        <w:t xml:space="preserve"> коллег-</w:t>
      </w:r>
      <w:proofErr w:type="spellStart"/>
      <w:r w:rsidRPr="002C4621">
        <w:rPr>
          <w:rFonts w:ascii="Times New Roman" w:hAnsi="Times New Roman" w:cs="Times New Roman"/>
          <w:sz w:val="24"/>
          <w:szCs w:val="24"/>
        </w:rPr>
        <w:t>ГЧПистов</w:t>
      </w:r>
      <w:proofErr w:type="spellEnd"/>
      <w:r w:rsidRPr="002C4621">
        <w:rPr>
          <w:rFonts w:ascii="Times New Roman" w:hAnsi="Times New Roman" w:cs="Times New Roman"/>
          <w:sz w:val="24"/>
          <w:szCs w:val="24"/>
        </w:rPr>
        <w:t xml:space="preserve"> из Казани. Мы пока не знаем, как сработали эти риски в проектах транспортных, а вот как сработали эти риски, если они сработали, в Ваших проектах</w:t>
      </w:r>
      <w:r w:rsidR="00721DD2">
        <w:rPr>
          <w:rFonts w:ascii="Times New Roman" w:hAnsi="Times New Roman" w:cs="Times New Roman"/>
          <w:sz w:val="24"/>
          <w:szCs w:val="24"/>
        </w:rPr>
        <w:t xml:space="preserve"> ГЧП в сфере здравоохран</w:t>
      </w:r>
      <w:r w:rsidR="00721DD2">
        <w:rPr>
          <w:rFonts w:ascii="Times New Roman" w:hAnsi="Times New Roman" w:cs="Times New Roman"/>
          <w:sz w:val="24"/>
          <w:szCs w:val="24"/>
        </w:rPr>
        <w:t>е</w:t>
      </w:r>
      <w:r w:rsidR="00721DD2">
        <w:rPr>
          <w:rFonts w:ascii="Times New Roman" w:hAnsi="Times New Roman" w:cs="Times New Roman"/>
          <w:sz w:val="24"/>
          <w:szCs w:val="24"/>
        </w:rPr>
        <w:t>ния</w:t>
      </w:r>
      <w:r w:rsidRPr="002C4621">
        <w:rPr>
          <w:rFonts w:ascii="Times New Roman" w:hAnsi="Times New Roman" w:cs="Times New Roman"/>
          <w:sz w:val="24"/>
          <w:szCs w:val="24"/>
        </w:rPr>
        <w:t>, Вы нам расскажите.</w:t>
      </w:r>
    </w:p>
    <w:p w:rsidR="00E26512" w:rsidRPr="00E26512" w:rsidRDefault="00E26512" w:rsidP="00E26512">
      <w:pPr>
        <w:spacing w:before="240" w:after="120"/>
        <w:jc w:val="both"/>
        <w:rPr>
          <w:rFonts w:ascii="Times New Roman" w:hAnsi="Times New Roman" w:cs="Times New Roman"/>
          <w:b/>
          <w:sz w:val="24"/>
          <w:szCs w:val="24"/>
        </w:rPr>
      </w:pPr>
      <w:r w:rsidRPr="00E26512">
        <w:rPr>
          <w:rFonts w:ascii="Times New Roman" w:hAnsi="Times New Roman" w:cs="Times New Roman"/>
          <w:b/>
          <w:sz w:val="24"/>
          <w:szCs w:val="24"/>
        </w:rPr>
        <w:t>Иванов А.Е.</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Коллеги! По правую руку от меня сидят наши коллеги, реализующие свои пр</w:t>
      </w:r>
      <w:r>
        <w:rPr>
          <w:rFonts w:ascii="Times New Roman" w:hAnsi="Times New Roman" w:cs="Times New Roman"/>
          <w:sz w:val="24"/>
          <w:szCs w:val="24"/>
        </w:rPr>
        <w:t>оек</w:t>
      </w:r>
      <w:r w:rsidRPr="00E26512">
        <w:rPr>
          <w:rFonts w:ascii="Times New Roman" w:hAnsi="Times New Roman" w:cs="Times New Roman"/>
          <w:sz w:val="24"/>
          <w:szCs w:val="24"/>
        </w:rPr>
        <w:t>ты в Ре</w:t>
      </w:r>
      <w:r w:rsidRPr="00E26512">
        <w:rPr>
          <w:rFonts w:ascii="Times New Roman" w:hAnsi="Times New Roman" w:cs="Times New Roman"/>
          <w:sz w:val="24"/>
          <w:szCs w:val="24"/>
        </w:rPr>
        <w:t>с</w:t>
      </w:r>
      <w:r w:rsidRPr="00E26512">
        <w:rPr>
          <w:rFonts w:ascii="Times New Roman" w:hAnsi="Times New Roman" w:cs="Times New Roman"/>
          <w:sz w:val="24"/>
          <w:szCs w:val="24"/>
        </w:rPr>
        <w:t>публике Татарстан. И мы начнем с</w:t>
      </w:r>
      <w:r>
        <w:rPr>
          <w:rFonts w:ascii="Times New Roman" w:hAnsi="Times New Roman" w:cs="Times New Roman"/>
          <w:sz w:val="24"/>
          <w:szCs w:val="24"/>
        </w:rPr>
        <w:t xml:space="preserve"> проекта </w:t>
      </w:r>
      <w:proofErr w:type="spellStart"/>
      <w:r w:rsidRPr="00E26512">
        <w:rPr>
          <w:rFonts w:ascii="Times New Roman" w:hAnsi="Times New Roman" w:cs="Times New Roman"/>
          <w:sz w:val="24"/>
          <w:szCs w:val="24"/>
        </w:rPr>
        <w:t>Камиля</w:t>
      </w:r>
      <w:proofErr w:type="spellEnd"/>
      <w:r w:rsidRPr="00E26512">
        <w:rPr>
          <w:rFonts w:ascii="Times New Roman" w:hAnsi="Times New Roman" w:cs="Times New Roman"/>
          <w:sz w:val="24"/>
          <w:szCs w:val="24"/>
        </w:rPr>
        <w:t xml:space="preserve"> </w:t>
      </w:r>
      <w:proofErr w:type="spellStart"/>
      <w:r w:rsidRPr="00E26512">
        <w:rPr>
          <w:rFonts w:ascii="Times New Roman" w:hAnsi="Times New Roman" w:cs="Times New Roman"/>
          <w:sz w:val="24"/>
          <w:szCs w:val="24"/>
        </w:rPr>
        <w:t>Равильевича</w:t>
      </w:r>
      <w:proofErr w:type="spellEnd"/>
      <w:r w:rsidRPr="00E26512">
        <w:rPr>
          <w:rFonts w:ascii="Times New Roman" w:hAnsi="Times New Roman" w:cs="Times New Roman"/>
          <w:sz w:val="24"/>
          <w:szCs w:val="24"/>
        </w:rPr>
        <w:t xml:space="preserve"> </w:t>
      </w:r>
      <w:proofErr w:type="spellStart"/>
      <w:r w:rsidRPr="00E26512">
        <w:rPr>
          <w:rFonts w:ascii="Times New Roman" w:hAnsi="Times New Roman" w:cs="Times New Roman"/>
          <w:sz w:val="24"/>
          <w:szCs w:val="24"/>
        </w:rPr>
        <w:t>Фахрутдинова</w:t>
      </w:r>
      <w:proofErr w:type="spellEnd"/>
      <w:r w:rsidRPr="00E26512">
        <w:rPr>
          <w:rFonts w:ascii="Times New Roman" w:hAnsi="Times New Roman" w:cs="Times New Roman"/>
          <w:sz w:val="24"/>
          <w:szCs w:val="24"/>
        </w:rPr>
        <w:t xml:space="preserve"> и прису</w:t>
      </w:r>
      <w:r w:rsidRPr="00E26512">
        <w:rPr>
          <w:rFonts w:ascii="Times New Roman" w:hAnsi="Times New Roman" w:cs="Times New Roman"/>
          <w:sz w:val="24"/>
          <w:szCs w:val="24"/>
        </w:rPr>
        <w:t>т</w:t>
      </w:r>
      <w:r w:rsidRPr="00E26512">
        <w:rPr>
          <w:rFonts w:ascii="Times New Roman" w:hAnsi="Times New Roman" w:cs="Times New Roman"/>
          <w:sz w:val="24"/>
          <w:szCs w:val="24"/>
        </w:rPr>
        <w:t>ствующего з</w:t>
      </w:r>
      <w:r w:rsidR="0010491C">
        <w:rPr>
          <w:rFonts w:ascii="Times New Roman" w:hAnsi="Times New Roman" w:cs="Times New Roman"/>
          <w:sz w:val="24"/>
          <w:szCs w:val="24"/>
        </w:rPr>
        <w:t xml:space="preserve">десь его коллеги </w:t>
      </w:r>
      <w:proofErr w:type="spellStart"/>
      <w:r w:rsidR="0010491C">
        <w:rPr>
          <w:rFonts w:ascii="Times New Roman" w:hAnsi="Times New Roman" w:cs="Times New Roman"/>
          <w:sz w:val="24"/>
          <w:szCs w:val="24"/>
        </w:rPr>
        <w:t>Овчинникова</w:t>
      </w:r>
      <w:proofErr w:type="spellEnd"/>
      <w:r w:rsidR="0010491C">
        <w:rPr>
          <w:rFonts w:ascii="Times New Roman" w:hAnsi="Times New Roman" w:cs="Times New Roman"/>
          <w:sz w:val="24"/>
          <w:szCs w:val="24"/>
        </w:rPr>
        <w:t xml:space="preserve"> Ва</w:t>
      </w:r>
      <w:r w:rsidRPr="00E26512">
        <w:rPr>
          <w:rFonts w:ascii="Times New Roman" w:hAnsi="Times New Roman" w:cs="Times New Roman"/>
          <w:sz w:val="24"/>
          <w:szCs w:val="24"/>
        </w:rPr>
        <w:t>лерия Михайловича. Расскажите, пожалу</w:t>
      </w:r>
      <w:r w:rsidRPr="00E26512">
        <w:rPr>
          <w:rFonts w:ascii="Times New Roman" w:hAnsi="Times New Roman" w:cs="Times New Roman"/>
          <w:sz w:val="24"/>
          <w:szCs w:val="24"/>
        </w:rPr>
        <w:t>й</w:t>
      </w:r>
      <w:r w:rsidRPr="00E26512">
        <w:rPr>
          <w:rFonts w:ascii="Times New Roman" w:hAnsi="Times New Roman" w:cs="Times New Roman"/>
          <w:sz w:val="24"/>
          <w:szCs w:val="24"/>
        </w:rPr>
        <w:t>ста.</w:t>
      </w:r>
    </w:p>
    <w:p w:rsidR="0010491C" w:rsidRPr="0010491C" w:rsidRDefault="0010491C" w:rsidP="0010491C">
      <w:pPr>
        <w:spacing w:before="240" w:after="120"/>
        <w:jc w:val="both"/>
        <w:rPr>
          <w:rFonts w:ascii="Times New Roman" w:hAnsi="Times New Roman" w:cs="Times New Roman"/>
          <w:b/>
          <w:sz w:val="24"/>
          <w:szCs w:val="24"/>
        </w:rPr>
      </w:pPr>
      <w:proofErr w:type="spellStart"/>
      <w:r w:rsidRPr="0010491C">
        <w:rPr>
          <w:rFonts w:ascii="Times New Roman" w:hAnsi="Times New Roman" w:cs="Times New Roman"/>
          <w:b/>
          <w:sz w:val="24"/>
          <w:szCs w:val="24"/>
        </w:rPr>
        <w:t>Фахрутдинов</w:t>
      </w:r>
      <w:proofErr w:type="spellEnd"/>
      <w:r w:rsidRPr="0010491C">
        <w:rPr>
          <w:rFonts w:ascii="Times New Roman" w:hAnsi="Times New Roman" w:cs="Times New Roman"/>
          <w:b/>
          <w:sz w:val="24"/>
          <w:szCs w:val="24"/>
        </w:rPr>
        <w:t xml:space="preserve"> К.Р.</w:t>
      </w:r>
    </w:p>
    <w:p w:rsidR="0010491C" w:rsidRPr="0010491C" w:rsidRDefault="0010491C" w:rsidP="0010491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0491C">
        <w:rPr>
          <w:rFonts w:ascii="Times New Roman" w:hAnsi="Times New Roman" w:cs="Times New Roman"/>
          <w:sz w:val="24"/>
          <w:szCs w:val="24"/>
        </w:rPr>
        <w:t>Спасибо! Коллеги, во-первых, я хотел бы поблагодарить за то, что Вы нас пригласили на сегодняшнее мероприятие, тем более что Санкт-Петербург сегодня является одним из п</w:t>
      </w:r>
      <w:r w:rsidRPr="0010491C">
        <w:rPr>
          <w:rFonts w:ascii="Times New Roman" w:hAnsi="Times New Roman" w:cs="Times New Roman"/>
          <w:sz w:val="24"/>
          <w:szCs w:val="24"/>
        </w:rPr>
        <w:t>и</w:t>
      </w:r>
      <w:r w:rsidRPr="0010491C">
        <w:rPr>
          <w:rFonts w:ascii="Times New Roman" w:hAnsi="Times New Roman" w:cs="Times New Roman"/>
          <w:sz w:val="24"/>
          <w:szCs w:val="24"/>
        </w:rPr>
        <w:t>онеров по законодательству о ГЧП. И то, что мы сегодня слышали – нам это очень инт</w:t>
      </w:r>
      <w:r w:rsidRPr="0010491C">
        <w:rPr>
          <w:rFonts w:ascii="Times New Roman" w:hAnsi="Times New Roman" w:cs="Times New Roman"/>
          <w:sz w:val="24"/>
          <w:szCs w:val="24"/>
        </w:rPr>
        <w:t>е</w:t>
      </w:r>
      <w:r w:rsidRPr="0010491C">
        <w:rPr>
          <w:rFonts w:ascii="Times New Roman" w:hAnsi="Times New Roman" w:cs="Times New Roman"/>
          <w:sz w:val="24"/>
          <w:szCs w:val="24"/>
        </w:rPr>
        <w:t xml:space="preserve">ресно. И надеемся, что то, что мы расскажем вам, тоже какой-то интерес будет для вас представлять. </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Как гости, мы будем кратки и лаконичны. Немножко скажем о себе. Наша компания – «Клиника современной медицины HD» успешно работает на рынке медицинских услуг более 10 лет. Основным направлением деятельности нашей компании является предоста</w:t>
      </w:r>
      <w:r w:rsidRPr="0010491C">
        <w:rPr>
          <w:rFonts w:ascii="Times New Roman" w:hAnsi="Times New Roman" w:cs="Times New Roman"/>
          <w:sz w:val="24"/>
          <w:szCs w:val="24"/>
        </w:rPr>
        <w:t>в</w:t>
      </w:r>
      <w:r w:rsidRPr="0010491C">
        <w:rPr>
          <w:rFonts w:ascii="Times New Roman" w:hAnsi="Times New Roman" w:cs="Times New Roman"/>
          <w:sz w:val="24"/>
          <w:szCs w:val="24"/>
        </w:rPr>
        <w:t>ление бесплатной медицинской помощи методом амбулаторного гемодиализа жителям РФ.</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Идеи ГЧП давно и широко обсуждаются на всех уровнях и во всех регионах (в той или иной степени) Российской Федерации. Республика Татарстан – один из немногих реги</w:t>
      </w:r>
      <w:r w:rsidRPr="0010491C">
        <w:rPr>
          <w:rFonts w:ascii="Times New Roman" w:hAnsi="Times New Roman" w:cs="Times New Roman"/>
          <w:sz w:val="24"/>
          <w:szCs w:val="24"/>
        </w:rPr>
        <w:t>о</w:t>
      </w:r>
      <w:r w:rsidRPr="0010491C">
        <w:rPr>
          <w:rFonts w:ascii="Times New Roman" w:hAnsi="Times New Roman" w:cs="Times New Roman"/>
          <w:sz w:val="24"/>
          <w:szCs w:val="24"/>
        </w:rPr>
        <w:t xml:space="preserve">нов, где данные проекты по внедрению ГЧП, а именно в виде концессионных соглашений (о чем мы сегодня будем рассказывать), реализуются уже давно. </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Первый наш опыт состоялся в 2010 году, когда на основе концессионных соглашений мы открыли в Казани центр амбулаторного гемодиализа. Это был один из самых первых оп</w:t>
      </w:r>
      <w:r w:rsidRPr="0010491C">
        <w:rPr>
          <w:rFonts w:ascii="Times New Roman" w:hAnsi="Times New Roman" w:cs="Times New Roman"/>
          <w:sz w:val="24"/>
          <w:szCs w:val="24"/>
        </w:rPr>
        <w:t>ы</w:t>
      </w:r>
      <w:r w:rsidRPr="0010491C">
        <w:rPr>
          <w:rFonts w:ascii="Times New Roman" w:hAnsi="Times New Roman" w:cs="Times New Roman"/>
          <w:sz w:val="24"/>
          <w:szCs w:val="24"/>
        </w:rPr>
        <w:t>тов именно в заключени</w:t>
      </w:r>
      <w:proofErr w:type="gramStart"/>
      <w:r w:rsidRPr="0010491C">
        <w:rPr>
          <w:rFonts w:ascii="Times New Roman" w:hAnsi="Times New Roman" w:cs="Times New Roman"/>
          <w:sz w:val="24"/>
          <w:szCs w:val="24"/>
        </w:rPr>
        <w:t>и</w:t>
      </w:r>
      <w:proofErr w:type="gramEnd"/>
      <w:r w:rsidRPr="0010491C">
        <w:rPr>
          <w:rFonts w:ascii="Times New Roman" w:hAnsi="Times New Roman" w:cs="Times New Roman"/>
          <w:sz w:val="24"/>
          <w:szCs w:val="24"/>
        </w:rPr>
        <w:t xml:space="preserve"> концессионных соглашений в РФ. Уже в 2012 г. был реализован следующий проект также по открытию центра амбулаторного гемодиализа в условиях </w:t>
      </w:r>
      <w:r w:rsidRPr="0010491C">
        <w:rPr>
          <w:rFonts w:ascii="Times New Roman" w:hAnsi="Times New Roman" w:cs="Times New Roman"/>
          <w:sz w:val="24"/>
          <w:szCs w:val="24"/>
        </w:rPr>
        <w:lastRenderedPageBreak/>
        <w:t>концессии. Нам было передано здание, простоявшее более 20 лет, на определенный срок по концессии. И в марте 2014 года этот проект был удостоен первого места национальной премии "</w:t>
      </w:r>
      <w:proofErr w:type="spellStart"/>
      <w:r w:rsidRPr="0010491C">
        <w:rPr>
          <w:rFonts w:ascii="Times New Roman" w:hAnsi="Times New Roman" w:cs="Times New Roman"/>
          <w:sz w:val="24"/>
          <w:szCs w:val="24"/>
        </w:rPr>
        <w:t>Rosinfra</w:t>
      </w:r>
      <w:proofErr w:type="spellEnd"/>
      <w:r w:rsidRPr="0010491C">
        <w:rPr>
          <w:rFonts w:ascii="Times New Roman" w:hAnsi="Times New Roman" w:cs="Times New Roman"/>
          <w:sz w:val="24"/>
          <w:szCs w:val="24"/>
        </w:rPr>
        <w:t xml:space="preserve">" в номинации "Лучший инфраструктурный проект в социальной сфере" в Москве (по всей РФ). </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На сегодняшний день из 9 центров нашей компании, что располагаются на территории РФ, 5 центров амбулаторного гемодиализа реализованы на условиях концессионных с</w:t>
      </w:r>
      <w:r w:rsidRPr="0010491C">
        <w:rPr>
          <w:rFonts w:ascii="Times New Roman" w:hAnsi="Times New Roman" w:cs="Times New Roman"/>
          <w:sz w:val="24"/>
          <w:szCs w:val="24"/>
        </w:rPr>
        <w:t>о</w:t>
      </w:r>
      <w:r w:rsidRPr="0010491C">
        <w:rPr>
          <w:rFonts w:ascii="Times New Roman" w:hAnsi="Times New Roman" w:cs="Times New Roman"/>
          <w:sz w:val="24"/>
          <w:szCs w:val="24"/>
        </w:rPr>
        <w:t>глашений. При этом есть у нас опыт реализации проекта концессии, как в системе бю</w:t>
      </w:r>
      <w:r w:rsidRPr="0010491C">
        <w:rPr>
          <w:rFonts w:ascii="Times New Roman" w:hAnsi="Times New Roman" w:cs="Times New Roman"/>
          <w:sz w:val="24"/>
          <w:szCs w:val="24"/>
        </w:rPr>
        <w:t>д</w:t>
      </w:r>
      <w:r w:rsidRPr="0010491C">
        <w:rPr>
          <w:rFonts w:ascii="Times New Roman" w:hAnsi="Times New Roman" w:cs="Times New Roman"/>
          <w:sz w:val="24"/>
          <w:szCs w:val="24"/>
        </w:rPr>
        <w:t xml:space="preserve">жетного финансирования, так и в системе ОМС. В этих вариантах есть свои плюсы и определенные минусы. </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Плюсы для всех очевидны: государство получает капитализацию в неиспользуемый до этого объект недвижимости, инвестор – некие гарантии долгосрочного бизнеса. Социал</w:t>
      </w:r>
      <w:r w:rsidRPr="0010491C">
        <w:rPr>
          <w:rFonts w:ascii="Times New Roman" w:hAnsi="Times New Roman" w:cs="Times New Roman"/>
          <w:sz w:val="24"/>
          <w:szCs w:val="24"/>
        </w:rPr>
        <w:t>ь</w:t>
      </w:r>
      <w:r w:rsidRPr="0010491C">
        <w:rPr>
          <w:rFonts w:ascii="Times New Roman" w:hAnsi="Times New Roman" w:cs="Times New Roman"/>
          <w:sz w:val="24"/>
          <w:szCs w:val="24"/>
        </w:rPr>
        <w:t>ная значимость также очевидна: население получает медицинскую помощь на уровне м</w:t>
      </w:r>
      <w:r w:rsidRPr="0010491C">
        <w:rPr>
          <w:rFonts w:ascii="Times New Roman" w:hAnsi="Times New Roman" w:cs="Times New Roman"/>
          <w:sz w:val="24"/>
          <w:szCs w:val="24"/>
        </w:rPr>
        <w:t>и</w:t>
      </w:r>
      <w:r w:rsidRPr="0010491C">
        <w:rPr>
          <w:rFonts w:ascii="Times New Roman" w:hAnsi="Times New Roman" w:cs="Times New Roman"/>
          <w:sz w:val="24"/>
          <w:szCs w:val="24"/>
        </w:rPr>
        <w:t xml:space="preserve">ровых стандартов с применением новейшего оборудования. </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Вроде бы все складывается гладко. Но в ходе реализации данного вида ГЧП возникает ряд вопросов, обусловленных, в том числе, несовершенством, о чем сегодня и идет речь, зак</w:t>
      </w:r>
      <w:r w:rsidRPr="0010491C">
        <w:rPr>
          <w:rFonts w:ascii="Times New Roman" w:hAnsi="Times New Roman" w:cs="Times New Roman"/>
          <w:sz w:val="24"/>
          <w:szCs w:val="24"/>
        </w:rPr>
        <w:t>о</w:t>
      </w:r>
      <w:r w:rsidRPr="0010491C">
        <w:rPr>
          <w:rFonts w:ascii="Times New Roman" w:hAnsi="Times New Roman" w:cs="Times New Roman"/>
          <w:sz w:val="24"/>
          <w:szCs w:val="24"/>
        </w:rPr>
        <w:t>нодательной базы. Данный пример показывает, выявляет недостатки и при бюджетном финансировании, и при финансировании из системы ОМС. Допустим, стороны регламе</w:t>
      </w:r>
      <w:r w:rsidRPr="0010491C">
        <w:rPr>
          <w:rFonts w:ascii="Times New Roman" w:hAnsi="Times New Roman" w:cs="Times New Roman"/>
          <w:sz w:val="24"/>
          <w:szCs w:val="24"/>
        </w:rPr>
        <w:t>н</w:t>
      </w:r>
      <w:r w:rsidRPr="0010491C">
        <w:rPr>
          <w:rFonts w:ascii="Times New Roman" w:hAnsi="Times New Roman" w:cs="Times New Roman"/>
          <w:sz w:val="24"/>
          <w:szCs w:val="24"/>
        </w:rPr>
        <w:t xml:space="preserve">тируют свои права и обязанности. </w:t>
      </w:r>
      <w:proofErr w:type="spellStart"/>
      <w:r w:rsidRPr="0010491C">
        <w:rPr>
          <w:rFonts w:ascii="Times New Roman" w:hAnsi="Times New Roman" w:cs="Times New Roman"/>
          <w:sz w:val="24"/>
          <w:szCs w:val="24"/>
        </w:rPr>
        <w:t>Концендент</w:t>
      </w:r>
      <w:proofErr w:type="spellEnd"/>
      <w:r w:rsidRPr="0010491C">
        <w:rPr>
          <w:rFonts w:ascii="Times New Roman" w:hAnsi="Times New Roman" w:cs="Times New Roman"/>
          <w:sz w:val="24"/>
          <w:szCs w:val="24"/>
        </w:rPr>
        <w:t xml:space="preserve"> передает имущество и определяет объем государственного задания. Концессионер инвестирует свой капитал в создание объекта соглашения, то есть - реконструирует объект, оснащает его оборудованием, нанимает пе</w:t>
      </w:r>
      <w:r w:rsidRPr="0010491C">
        <w:rPr>
          <w:rFonts w:ascii="Times New Roman" w:hAnsi="Times New Roman" w:cs="Times New Roman"/>
          <w:sz w:val="24"/>
          <w:szCs w:val="24"/>
        </w:rPr>
        <w:t>р</w:t>
      </w:r>
      <w:r w:rsidRPr="0010491C">
        <w:rPr>
          <w:rFonts w:ascii="Times New Roman" w:hAnsi="Times New Roman" w:cs="Times New Roman"/>
          <w:sz w:val="24"/>
          <w:szCs w:val="24"/>
        </w:rPr>
        <w:t>сонал, проводит весь регламент работ, для того чтобы объект заработал, и начинает ок</w:t>
      </w:r>
      <w:r w:rsidRPr="0010491C">
        <w:rPr>
          <w:rFonts w:ascii="Times New Roman" w:hAnsi="Times New Roman" w:cs="Times New Roman"/>
          <w:sz w:val="24"/>
          <w:szCs w:val="24"/>
        </w:rPr>
        <w:t>а</w:t>
      </w:r>
      <w:r w:rsidRPr="0010491C">
        <w:rPr>
          <w:rFonts w:ascii="Times New Roman" w:hAnsi="Times New Roman" w:cs="Times New Roman"/>
          <w:sz w:val="24"/>
          <w:szCs w:val="24"/>
        </w:rPr>
        <w:t xml:space="preserve">зывать медицинские услуги населению. При этом концессионер в полном объеме должен </w:t>
      </w:r>
      <w:proofErr w:type="gramStart"/>
      <w:r w:rsidRPr="0010491C">
        <w:rPr>
          <w:rFonts w:ascii="Times New Roman" w:hAnsi="Times New Roman" w:cs="Times New Roman"/>
          <w:sz w:val="24"/>
          <w:szCs w:val="24"/>
        </w:rPr>
        <w:t>выполнять</w:t>
      </w:r>
      <w:proofErr w:type="gramEnd"/>
      <w:r w:rsidRPr="0010491C">
        <w:rPr>
          <w:rFonts w:ascii="Times New Roman" w:hAnsi="Times New Roman" w:cs="Times New Roman"/>
          <w:sz w:val="24"/>
          <w:szCs w:val="24"/>
        </w:rPr>
        <w:t xml:space="preserve"> и выполняет взятые на себя обязательства. В случае отклонения от исполнения каких-либо обязательств, к концессионеру могут применяться определенные, довольно жесткие, санкции. Но, с другой стороны, если </w:t>
      </w:r>
      <w:proofErr w:type="spellStart"/>
      <w:r w:rsidRPr="0010491C">
        <w:rPr>
          <w:rFonts w:ascii="Times New Roman" w:hAnsi="Times New Roman" w:cs="Times New Roman"/>
          <w:sz w:val="24"/>
          <w:szCs w:val="24"/>
        </w:rPr>
        <w:t>концендент</w:t>
      </w:r>
      <w:proofErr w:type="spellEnd"/>
      <w:r w:rsidRPr="0010491C">
        <w:rPr>
          <w:rFonts w:ascii="Times New Roman" w:hAnsi="Times New Roman" w:cs="Times New Roman"/>
          <w:sz w:val="24"/>
          <w:szCs w:val="24"/>
        </w:rPr>
        <w:t xml:space="preserve"> не обеспечивает полного объ</w:t>
      </w:r>
      <w:r w:rsidRPr="0010491C">
        <w:rPr>
          <w:rFonts w:ascii="Times New Roman" w:hAnsi="Times New Roman" w:cs="Times New Roman"/>
          <w:sz w:val="24"/>
          <w:szCs w:val="24"/>
        </w:rPr>
        <w:t>е</w:t>
      </w:r>
      <w:r w:rsidRPr="0010491C">
        <w:rPr>
          <w:rFonts w:ascii="Times New Roman" w:hAnsi="Times New Roman" w:cs="Times New Roman"/>
          <w:sz w:val="24"/>
          <w:szCs w:val="24"/>
        </w:rPr>
        <w:t xml:space="preserve">ма государственного заказа, то концессионер не имеет реальных рычагов воздействия на условия выполнения данного обязательства </w:t>
      </w:r>
      <w:proofErr w:type="spellStart"/>
      <w:r w:rsidRPr="0010491C">
        <w:rPr>
          <w:rFonts w:ascii="Times New Roman" w:hAnsi="Times New Roman" w:cs="Times New Roman"/>
          <w:sz w:val="24"/>
          <w:szCs w:val="24"/>
        </w:rPr>
        <w:t>концендентом</w:t>
      </w:r>
      <w:proofErr w:type="spellEnd"/>
      <w:r w:rsidRPr="0010491C">
        <w:rPr>
          <w:rFonts w:ascii="Times New Roman" w:hAnsi="Times New Roman" w:cs="Times New Roman"/>
          <w:sz w:val="24"/>
          <w:szCs w:val="24"/>
        </w:rPr>
        <w:t>. Ну, крайний вариант, что называется, идти и судиться с государством. При этом инвестиции уже реализованы, и</w:t>
      </w:r>
      <w:r w:rsidRPr="0010491C">
        <w:rPr>
          <w:rFonts w:ascii="Times New Roman" w:hAnsi="Times New Roman" w:cs="Times New Roman"/>
          <w:sz w:val="24"/>
          <w:szCs w:val="24"/>
        </w:rPr>
        <w:t>с</w:t>
      </w:r>
      <w:r w:rsidRPr="0010491C">
        <w:rPr>
          <w:rFonts w:ascii="Times New Roman" w:hAnsi="Times New Roman" w:cs="Times New Roman"/>
          <w:sz w:val="24"/>
          <w:szCs w:val="24"/>
        </w:rPr>
        <w:t>ходя из того объема государственного задания, которое было прописано в концессионном соглашении, и дальше уже непонятно что.</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Касательно минусов системы ОМС. При реализации концессионных соглашений в сист</w:t>
      </w:r>
      <w:r w:rsidRPr="0010491C">
        <w:rPr>
          <w:rFonts w:ascii="Times New Roman" w:hAnsi="Times New Roman" w:cs="Times New Roman"/>
          <w:sz w:val="24"/>
          <w:szCs w:val="24"/>
        </w:rPr>
        <w:t>е</w:t>
      </w:r>
      <w:r w:rsidRPr="0010491C">
        <w:rPr>
          <w:rFonts w:ascii="Times New Roman" w:hAnsi="Times New Roman" w:cs="Times New Roman"/>
          <w:sz w:val="24"/>
          <w:szCs w:val="24"/>
        </w:rPr>
        <w:t>ме ОМС возникает некая правовая коллизия. В концессионном соглашении указывается стоимость услуг, предоставляемых концессионером, но в тарифах ОМС нет статьи расх</w:t>
      </w:r>
      <w:r w:rsidRPr="0010491C">
        <w:rPr>
          <w:rFonts w:ascii="Times New Roman" w:hAnsi="Times New Roman" w:cs="Times New Roman"/>
          <w:sz w:val="24"/>
          <w:szCs w:val="24"/>
        </w:rPr>
        <w:t>о</w:t>
      </w:r>
      <w:r w:rsidRPr="0010491C">
        <w:rPr>
          <w:rFonts w:ascii="Times New Roman" w:hAnsi="Times New Roman" w:cs="Times New Roman"/>
          <w:sz w:val="24"/>
          <w:szCs w:val="24"/>
        </w:rPr>
        <w:t>дов на капитальный ремонт помещений, оснащение дорогостоящим оборудованием. К примеру, при обсуждении стоимости медицинских услуг в регионах там указывают: сто</w:t>
      </w:r>
      <w:r w:rsidRPr="0010491C">
        <w:rPr>
          <w:rFonts w:ascii="Times New Roman" w:hAnsi="Times New Roman" w:cs="Times New Roman"/>
          <w:sz w:val="24"/>
          <w:szCs w:val="24"/>
        </w:rPr>
        <w:t>и</w:t>
      </w:r>
      <w:r w:rsidRPr="0010491C">
        <w:rPr>
          <w:rFonts w:ascii="Times New Roman" w:hAnsi="Times New Roman" w:cs="Times New Roman"/>
          <w:sz w:val="24"/>
          <w:szCs w:val="24"/>
        </w:rPr>
        <w:t>мость медицинских услуг должна быть одинаковой, как для государственных медици</w:t>
      </w:r>
      <w:r w:rsidRPr="0010491C">
        <w:rPr>
          <w:rFonts w:ascii="Times New Roman" w:hAnsi="Times New Roman" w:cs="Times New Roman"/>
          <w:sz w:val="24"/>
          <w:szCs w:val="24"/>
        </w:rPr>
        <w:t>н</w:t>
      </w:r>
      <w:r w:rsidRPr="0010491C">
        <w:rPr>
          <w:rFonts w:ascii="Times New Roman" w:hAnsi="Times New Roman" w:cs="Times New Roman"/>
          <w:sz w:val="24"/>
          <w:szCs w:val="24"/>
        </w:rPr>
        <w:t>ских учреждений, так же и для частных.</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Естественно, такими же должны быть требования к контролю качества проводимого предоставле</w:t>
      </w:r>
      <w:r w:rsidR="00721DD2">
        <w:rPr>
          <w:rFonts w:ascii="Times New Roman" w:hAnsi="Times New Roman" w:cs="Times New Roman"/>
          <w:sz w:val="24"/>
          <w:szCs w:val="24"/>
        </w:rPr>
        <w:t xml:space="preserve">ния медицинских услуг. </w:t>
      </w:r>
      <w:proofErr w:type="gramStart"/>
      <w:r w:rsidR="00721DD2">
        <w:rPr>
          <w:rFonts w:ascii="Times New Roman" w:hAnsi="Times New Roman" w:cs="Times New Roman"/>
          <w:sz w:val="24"/>
          <w:szCs w:val="24"/>
        </w:rPr>
        <w:t>И, кроме</w:t>
      </w:r>
      <w:bookmarkStart w:id="0" w:name="_GoBack"/>
      <w:bookmarkEnd w:id="0"/>
      <w:r w:rsidRPr="0010491C">
        <w:rPr>
          <w:rFonts w:ascii="Times New Roman" w:hAnsi="Times New Roman" w:cs="Times New Roman"/>
          <w:sz w:val="24"/>
          <w:szCs w:val="24"/>
        </w:rPr>
        <w:t xml:space="preserve"> того, в частных структурах пациенты дол</w:t>
      </w:r>
      <w:r w:rsidRPr="0010491C">
        <w:rPr>
          <w:rFonts w:ascii="Times New Roman" w:hAnsi="Times New Roman" w:cs="Times New Roman"/>
          <w:sz w:val="24"/>
          <w:szCs w:val="24"/>
        </w:rPr>
        <w:t>ж</w:t>
      </w:r>
      <w:r w:rsidRPr="0010491C">
        <w:rPr>
          <w:rFonts w:ascii="Times New Roman" w:hAnsi="Times New Roman" w:cs="Times New Roman"/>
          <w:sz w:val="24"/>
          <w:szCs w:val="24"/>
        </w:rPr>
        <w:t>ны пребывать в более комфортных условиях, чем в государственных.</w:t>
      </w:r>
      <w:proofErr w:type="gramEnd"/>
      <w:r w:rsidRPr="0010491C">
        <w:rPr>
          <w:rFonts w:ascii="Times New Roman" w:hAnsi="Times New Roman" w:cs="Times New Roman"/>
          <w:sz w:val="24"/>
          <w:szCs w:val="24"/>
        </w:rPr>
        <w:t xml:space="preserve"> При этом умалчив</w:t>
      </w:r>
      <w:r w:rsidRPr="0010491C">
        <w:rPr>
          <w:rFonts w:ascii="Times New Roman" w:hAnsi="Times New Roman" w:cs="Times New Roman"/>
          <w:sz w:val="24"/>
          <w:szCs w:val="24"/>
        </w:rPr>
        <w:t>а</w:t>
      </w:r>
      <w:r w:rsidRPr="0010491C">
        <w:rPr>
          <w:rFonts w:ascii="Times New Roman" w:hAnsi="Times New Roman" w:cs="Times New Roman"/>
          <w:sz w:val="24"/>
          <w:szCs w:val="24"/>
        </w:rPr>
        <w:t>ется тот факт, что на приобретение дорогостоящего медицинского оборудования, имеется в виду дороже 100 000 тыс. руб., и на проведение капитального ремонта или реконстру</w:t>
      </w:r>
      <w:r w:rsidRPr="0010491C">
        <w:rPr>
          <w:rFonts w:ascii="Times New Roman" w:hAnsi="Times New Roman" w:cs="Times New Roman"/>
          <w:sz w:val="24"/>
          <w:szCs w:val="24"/>
        </w:rPr>
        <w:t>к</w:t>
      </w:r>
      <w:r w:rsidRPr="0010491C">
        <w:rPr>
          <w:rFonts w:ascii="Times New Roman" w:hAnsi="Times New Roman" w:cs="Times New Roman"/>
          <w:sz w:val="24"/>
          <w:szCs w:val="24"/>
        </w:rPr>
        <w:t>ции помещения государственным учреждениям здравоохранения выделяются дополн</w:t>
      </w:r>
      <w:r w:rsidRPr="0010491C">
        <w:rPr>
          <w:rFonts w:ascii="Times New Roman" w:hAnsi="Times New Roman" w:cs="Times New Roman"/>
          <w:sz w:val="24"/>
          <w:szCs w:val="24"/>
        </w:rPr>
        <w:t>и</w:t>
      </w:r>
      <w:r w:rsidRPr="0010491C">
        <w:rPr>
          <w:rFonts w:ascii="Times New Roman" w:hAnsi="Times New Roman" w:cs="Times New Roman"/>
          <w:sz w:val="24"/>
          <w:szCs w:val="24"/>
        </w:rPr>
        <w:t>тельные бюджетные финансовые средства. Тем самым, изначально, государственное учреждение находится в более привилегированном положении по отношению к комме</w:t>
      </w:r>
      <w:r w:rsidRPr="0010491C">
        <w:rPr>
          <w:rFonts w:ascii="Times New Roman" w:hAnsi="Times New Roman" w:cs="Times New Roman"/>
          <w:sz w:val="24"/>
          <w:szCs w:val="24"/>
        </w:rPr>
        <w:t>р</w:t>
      </w:r>
      <w:r w:rsidRPr="0010491C">
        <w:rPr>
          <w:rFonts w:ascii="Times New Roman" w:hAnsi="Times New Roman" w:cs="Times New Roman"/>
          <w:sz w:val="24"/>
          <w:szCs w:val="24"/>
        </w:rPr>
        <w:t>ческим структурам.</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lastRenderedPageBreak/>
        <w:t>Также не предусмотрены инвестиционные составляющие, то есть соразмерные прибыл</w:t>
      </w:r>
      <w:r w:rsidRPr="0010491C">
        <w:rPr>
          <w:rFonts w:ascii="Times New Roman" w:hAnsi="Times New Roman" w:cs="Times New Roman"/>
          <w:sz w:val="24"/>
          <w:szCs w:val="24"/>
        </w:rPr>
        <w:t>ь</w:t>
      </w:r>
      <w:r w:rsidRPr="0010491C">
        <w:rPr>
          <w:rFonts w:ascii="Times New Roman" w:hAnsi="Times New Roman" w:cs="Times New Roman"/>
          <w:sz w:val="24"/>
          <w:szCs w:val="24"/>
        </w:rPr>
        <w:t xml:space="preserve">ности. </w:t>
      </w:r>
      <w:proofErr w:type="gramStart"/>
      <w:r w:rsidRPr="0010491C">
        <w:rPr>
          <w:rFonts w:ascii="Times New Roman" w:hAnsi="Times New Roman" w:cs="Times New Roman"/>
          <w:sz w:val="24"/>
          <w:szCs w:val="24"/>
        </w:rPr>
        <w:t>Вопрос</w:t>
      </w:r>
      <w:proofErr w:type="gramEnd"/>
      <w:r w:rsidRPr="0010491C">
        <w:rPr>
          <w:rFonts w:ascii="Times New Roman" w:hAnsi="Times New Roman" w:cs="Times New Roman"/>
          <w:sz w:val="24"/>
          <w:szCs w:val="24"/>
        </w:rPr>
        <w:t>: каким образом концессионер должен инвестировать финансовые средства в проект, не имея возможности окупаемости проекта.</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Еще один минус, которому хотелось бы уделить внимание. Объявлению конкурсного з</w:t>
      </w:r>
      <w:r w:rsidRPr="0010491C">
        <w:rPr>
          <w:rFonts w:ascii="Times New Roman" w:hAnsi="Times New Roman" w:cs="Times New Roman"/>
          <w:sz w:val="24"/>
          <w:szCs w:val="24"/>
        </w:rPr>
        <w:t>а</w:t>
      </w:r>
      <w:r w:rsidRPr="0010491C">
        <w:rPr>
          <w:rFonts w:ascii="Times New Roman" w:hAnsi="Times New Roman" w:cs="Times New Roman"/>
          <w:sz w:val="24"/>
          <w:szCs w:val="24"/>
        </w:rPr>
        <w:t>ключения концессионного соглашения предшествует постановление, либо распоряжение правительства субъекта с указанием, в том числе, объемов государственного задания, ст</w:t>
      </w:r>
      <w:r w:rsidRPr="0010491C">
        <w:rPr>
          <w:rFonts w:ascii="Times New Roman" w:hAnsi="Times New Roman" w:cs="Times New Roman"/>
          <w:sz w:val="24"/>
          <w:szCs w:val="24"/>
        </w:rPr>
        <w:t>о</w:t>
      </w:r>
      <w:r w:rsidRPr="0010491C">
        <w:rPr>
          <w:rFonts w:ascii="Times New Roman" w:hAnsi="Times New Roman" w:cs="Times New Roman"/>
          <w:sz w:val="24"/>
          <w:szCs w:val="24"/>
        </w:rPr>
        <w:t xml:space="preserve">имости услуги, источника финансирования, а также сроков реализации проектов, в </w:t>
      </w:r>
      <w:proofErr w:type="spellStart"/>
      <w:r w:rsidRPr="0010491C">
        <w:rPr>
          <w:rFonts w:ascii="Times New Roman" w:hAnsi="Times New Roman" w:cs="Times New Roman"/>
          <w:sz w:val="24"/>
          <w:szCs w:val="24"/>
        </w:rPr>
        <w:t>т.ч</w:t>
      </w:r>
      <w:proofErr w:type="spellEnd"/>
      <w:r w:rsidRPr="0010491C">
        <w:rPr>
          <w:rFonts w:ascii="Times New Roman" w:hAnsi="Times New Roman" w:cs="Times New Roman"/>
          <w:sz w:val="24"/>
          <w:szCs w:val="24"/>
        </w:rPr>
        <w:t>. начала предоставления медицинской помощи населению субъекта, ну, возьмем, к прим</w:t>
      </w:r>
      <w:r w:rsidRPr="0010491C">
        <w:rPr>
          <w:rFonts w:ascii="Times New Roman" w:hAnsi="Times New Roman" w:cs="Times New Roman"/>
          <w:sz w:val="24"/>
          <w:szCs w:val="24"/>
        </w:rPr>
        <w:t>е</w:t>
      </w:r>
      <w:r w:rsidRPr="0010491C">
        <w:rPr>
          <w:rFonts w:ascii="Times New Roman" w:hAnsi="Times New Roman" w:cs="Times New Roman"/>
          <w:sz w:val="24"/>
          <w:szCs w:val="24"/>
        </w:rPr>
        <w:t xml:space="preserve">ру, с 1 января 2016 года. При этом согласно закону ОМС, юридическое лицо должно </w:t>
      </w:r>
      <w:proofErr w:type="gramStart"/>
      <w:r w:rsidRPr="0010491C">
        <w:rPr>
          <w:rFonts w:ascii="Times New Roman" w:hAnsi="Times New Roman" w:cs="Times New Roman"/>
          <w:sz w:val="24"/>
          <w:szCs w:val="24"/>
        </w:rPr>
        <w:t>з</w:t>
      </w:r>
      <w:r w:rsidRPr="0010491C">
        <w:rPr>
          <w:rFonts w:ascii="Times New Roman" w:hAnsi="Times New Roman" w:cs="Times New Roman"/>
          <w:sz w:val="24"/>
          <w:szCs w:val="24"/>
        </w:rPr>
        <w:t>а</w:t>
      </w:r>
      <w:r w:rsidRPr="0010491C">
        <w:rPr>
          <w:rFonts w:ascii="Times New Roman" w:hAnsi="Times New Roman" w:cs="Times New Roman"/>
          <w:sz w:val="24"/>
          <w:szCs w:val="24"/>
        </w:rPr>
        <w:t>явиться</w:t>
      </w:r>
      <w:proofErr w:type="gramEnd"/>
      <w:r w:rsidRPr="0010491C">
        <w:rPr>
          <w:rFonts w:ascii="Times New Roman" w:hAnsi="Times New Roman" w:cs="Times New Roman"/>
          <w:sz w:val="24"/>
          <w:szCs w:val="24"/>
        </w:rPr>
        <w:t xml:space="preserve"> в территориальную программу государственных гарантий в текущем году до 1 сентября, в данном случае, пятнадцатого года. </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 xml:space="preserve">При заключении концессионного соглашения позже 1 сентября, концессионер не может </w:t>
      </w:r>
      <w:proofErr w:type="gramStart"/>
      <w:r w:rsidRPr="0010491C">
        <w:rPr>
          <w:rFonts w:ascii="Times New Roman" w:hAnsi="Times New Roman" w:cs="Times New Roman"/>
          <w:sz w:val="24"/>
          <w:szCs w:val="24"/>
        </w:rPr>
        <w:t>заявиться</w:t>
      </w:r>
      <w:proofErr w:type="gramEnd"/>
      <w:r w:rsidRPr="0010491C">
        <w:rPr>
          <w:rFonts w:ascii="Times New Roman" w:hAnsi="Times New Roman" w:cs="Times New Roman"/>
          <w:sz w:val="24"/>
          <w:szCs w:val="24"/>
        </w:rPr>
        <w:t xml:space="preserve"> в программу государственных гарантий либо должен зарегистрировать новую юридическую организацию, что, в принципе, предусмотрено законом. </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В связи с этим возникает предложение о внесении поправки в Закон «Об обязательном медицинском страховании» о возможности подачи заявлений о включении в территор</w:t>
      </w:r>
      <w:r w:rsidRPr="0010491C">
        <w:rPr>
          <w:rFonts w:ascii="Times New Roman" w:hAnsi="Times New Roman" w:cs="Times New Roman"/>
          <w:sz w:val="24"/>
          <w:szCs w:val="24"/>
        </w:rPr>
        <w:t>и</w:t>
      </w:r>
      <w:r w:rsidRPr="0010491C">
        <w:rPr>
          <w:rFonts w:ascii="Times New Roman" w:hAnsi="Times New Roman" w:cs="Times New Roman"/>
          <w:sz w:val="24"/>
          <w:szCs w:val="24"/>
        </w:rPr>
        <w:t>альную программу государственных гарантий в течение всего года и после 1 сентября включительно не только вновь организованному юридическому лицу, но и вновь орган</w:t>
      </w:r>
      <w:r w:rsidRPr="0010491C">
        <w:rPr>
          <w:rFonts w:ascii="Times New Roman" w:hAnsi="Times New Roman" w:cs="Times New Roman"/>
          <w:sz w:val="24"/>
          <w:szCs w:val="24"/>
        </w:rPr>
        <w:t>и</w:t>
      </w:r>
      <w:r w:rsidRPr="0010491C">
        <w:rPr>
          <w:rFonts w:ascii="Times New Roman" w:hAnsi="Times New Roman" w:cs="Times New Roman"/>
          <w:sz w:val="24"/>
          <w:szCs w:val="24"/>
        </w:rPr>
        <w:t>зованному обособленному подразделению юридического лица.</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Также еще хочется отметить, что сама конкурсная процедура передачи имущества в ко</w:t>
      </w:r>
      <w:r w:rsidRPr="0010491C">
        <w:rPr>
          <w:rFonts w:ascii="Times New Roman" w:hAnsi="Times New Roman" w:cs="Times New Roman"/>
          <w:sz w:val="24"/>
          <w:szCs w:val="24"/>
        </w:rPr>
        <w:t>н</w:t>
      </w:r>
      <w:r w:rsidRPr="0010491C">
        <w:rPr>
          <w:rFonts w:ascii="Times New Roman" w:hAnsi="Times New Roman" w:cs="Times New Roman"/>
          <w:sz w:val="24"/>
          <w:szCs w:val="24"/>
        </w:rPr>
        <w:t>цессию достаточно сложная. Отбор претендента проходит в два этапа. По времени от об</w:t>
      </w:r>
      <w:r w:rsidRPr="0010491C">
        <w:rPr>
          <w:rFonts w:ascii="Times New Roman" w:hAnsi="Times New Roman" w:cs="Times New Roman"/>
          <w:sz w:val="24"/>
          <w:szCs w:val="24"/>
        </w:rPr>
        <w:t>ъ</w:t>
      </w:r>
      <w:r w:rsidRPr="0010491C">
        <w:rPr>
          <w:rFonts w:ascii="Times New Roman" w:hAnsi="Times New Roman" w:cs="Times New Roman"/>
          <w:sz w:val="24"/>
          <w:szCs w:val="24"/>
        </w:rPr>
        <w:t>явления конкурса до подведения итогов проходит от 2,5 до 6-7 месяцев. В то время как аналогичные процедуры передачи имущества в аренду или доверительное управление з</w:t>
      </w:r>
      <w:r w:rsidRPr="0010491C">
        <w:rPr>
          <w:rFonts w:ascii="Times New Roman" w:hAnsi="Times New Roman" w:cs="Times New Roman"/>
          <w:sz w:val="24"/>
          <w:szCs w:val="24"/>
        </w:rPr>
        <w:t>а</w:t>
      </w:r>
      <w:r w:rsidRPr="0010491C">
        <w:rPr>
          <w:rFonts w:ascii="Times New Roman" w:hAnsi="Times New Roman" w:cs="Times New Roman"/>
          <w:sz w:val="24"/>
          <w:szCs w:val="24"/>
        </w:rPr>
        <w:t>нимают никак не более полутора месяцев.</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Если мы говорим о государственном частном партнерстве, то должно быть партнерство. Нам говорят: «Вы должны устроить конкуренцию», но мы не собираемся устраивать ко</w:t>
      </w:r>
      <w:r w:rsidRPr="0010491C">
        <w:rPr>
          <w:rFonts w:ascii="Times New Roman" w:hAnsi="Times New Roman" w:cs="Times New Roman"/>
          <w:sz w:val="24"/>
          <w:szCs w:val="24"/>
        </w:rPr>
        <w:t>н</w:t>
      </w:r>
      <w:r w:rsidRPr="0010491C">
        <w:rPr>
          <w:rFonts w:ascii="Times New Roman" w:hAnsi="Times New Roman" w:cs="Times New Roman"/>
          <w:sz w:val="24"/>
          <w:szCs w:val="24"/>
        </w:rPr>
        <w:t>куренцию. Партнеры должны договариваться. Сегодня можно говорить о тех рисках, к</w:t>
      </w:r>
      <w:r w:rsidRPr="0010491C">
        <w:rPr>
          <w:rFonts w:ascii="Times New Roman" w:hAnsi="Times New Roman" w:cs="Times New Roman"/>
          <w:sz w:val="24"/>
          <w:szCs w:val="24"/>
        </w:rPr>
        <w:t>о</w:t>
      </w:r>
      <w:r w:rsidRPr="0010491C">
        <w:rPr>
          <w:rFonts w:ascii="Times New Roman" w:hAnsi="Times New Roman" w:cs="Times New Roman"/>
          <w:sz w:val="24"/>
          <w:szCs w:val="24"/>
        </w:rPr>
        <w:t>торые возникают в ходе подготовки, реализации какого-либо процесса. Я затронул, на наш взгляд, наиболее существенные риски, не затрагивая сегодняшнюю финансовую с</w:t>
      </w:r>
      <w:r w:rsidRPr="0010491C">
        <w:rPr>
          <w:rFonts w:ascii="Times New Roman" w:hAnsi="Times New Roman" w:cs="Times New Roman"/>
          <w:sz w:val="24"/>
          <w:szCs w:val="24"/>
        </w:rPr>
        <w:t>и</w:t>
      </w:r>
      <w:r w:rsidRPr="0010491C">
        <w:rPr>
          <w:rFonts w:ascii="Times New Roman" w:hAnsi="Times New Roman" w:cs="Times New Roman"/>
          <w:sz w:val="24"/>
          <w:szCs w:val="24"/>
        </w:rPr>
        <w:t xml:space="preserve">туацию. Это отдельный разговор о том, как в принципе все происходит при реализации управленческих проектов и от чего можно было бы уйти, </w:t>
      </w:r>
      <w:proofErr w:type="gramStart"/>
      <w:r w:rsidRPr="0010491C">
        <w:rPr>
          <w:rFonts w:ascii="Times New Roman" w:hAnsi="Times New Roman" w:cs="Times New Roman"/>
          <w:sz w:val="24"/>
          <w:szCs w:val="24"/>
        </w:rPr>
        <w:t>если</w:t>
      </w:r>
      <w:proofErr w:type="gramEnd"/>
      <w:r w:rsidRPr="0010491C">
        <w:rPr>
          <w:rFonts w:ascii="Times New Roman" w:hAnsi="Times New Roman" w:cs="Times New Roman"/>
          <w:sz w:val="24"/>
          <w:szCs w:val="24"/>
        </w:rPr>
        <w:t xml:space="preserve"> так или иначе изменить з</w:t>
      </w:r>
      <w:r w:rsidRPr="0010491C">
        <w:rPr>
          <w:rFonts w:ascii="Times New Roman" w:hAnsi="Times New Roman" w:cs="Times New Roman"/>
          <w:sz w:val="24"/>
          <w:szCs w:val="24"/>
        </w:rPr>
        <w:t>а</w:t>
      </w:r>
      <w:r w:rsidRPr="0010491C">
        <w:rPr>
          <w:rFonts w:ascii="Times New Roman" w:hAnsi="Times New Roman" w:cs="Times New Roman"/>
          <w:sz w:val="24"/>
          <w:szCs w:val="24"/>
        </w:rPr>
        <w:t>конодательство.</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Пример: защита прав инвесторов в части гарантированного государственного обеспечения объема медицинских услуг. К радости, в закон о концессии в этом году вносятся некот</w:t>
      </w:r>
      <w:r w:rsidRPr="0010491C">
        <w:rPr>
          <w:rFonts w:ascii="Times New Roman" w:hAnsi="Times New Roman" w:cs="Times New Roman"/>
          <w:sz w:val="24"/>
          <w:szCs w:val="24"/>
        </w:rPr>
        <w:t>о</w:t>
      </w:r>
      <w:r w:rsidRPr="0010491C">
        <w:rPr>
          <w:rFonts w:ascii="Times New Roman" w:hAnsi="Times New Roman" w:cs="Times New Roman"/>
          <w:sz w:val="24"/>
          <w:szCs w:val="24"/>
        </w:rPr>
        <w:t>рые поправки. В каком виде они будут – посмотрим. «Включение в тарифы ОМС след</w:t>
      </w:r>
      <w:r w:rsidRPr="0010491C">
        <w:rPr>
          <w:rFonts w:ascii="Times New Roman" w:hAnsi="Times New Roman" w:cs="Times New Roman"/>
          <w:sz w:val="24"/>
          <w:szCs w:val="24"/>
        </w:rPr>
        <w:t>у</w:t>
      </w:r>
      <w:r w:rsidRPr="0010491C">
        <w:rPr>
          <w:rFonts w:ascii="Times New Roman" w:hAnsi="Times New Roman" w:cs="Times New Roman"/>
          <w:sz w:val="24"/>
          <w:szCs w:val="24"/>
        </w:rPr>
        <w:t>ющих типов расходов: расходы на помещение, приобретение дорогостоящего оборудов</w:t>
      </w:r>
      <w:r w:rsidRPr="0010491C">
        <w:rPr>
          <w:rFonts w:ascii="Times New Roman" w:hAnsi="Times New Roman" w:cs="Times New Roman"/>
          <w:sz w:val="24"/>
          <w:szCs w:val="24"/>
        </w:rPr>
        <w:t>а</w:t>
      </w:r>
      <w:r w:rsidRPr="0010491C">
        <w:rPr>
          <w:rFonts w:ascii="Times New Roman" w:hAnsi="Times New Roman" w:cs="Times New Roman"/>
          <w:sz w:val="24"/>
          <w:szCs w:val="24"/>
        </w:rPr>
        <w:t>ния» - эти два пункта, наверное, должны быть идентичными и для государственных, и для коммерческих структур. А чтобы нам не говорили, что за одни и те же деньги и те, и др</w:t>
      </w:r>
      <w:r w:rsidRPr="0010491C">
        <w:rPr>
          <w:rFonts w:ascii="Times New Roman" w:hAnsi="Times New Roman" w:cs="Times New Roman"/>
          <w:sz w:val="24"/>
          <w:szCs w:val="24"/>
        </w:rPr>
        <w:t>у</w:t>
      </w:r>
      <w:r w:rsidRPr="0010491C">
        <w:rPr>
          <w:rFonts w:ascii="Times New Roman" w:hAnsi="Times New Roman" w:cs="Times New Roman"/>
          <w:sz w:val="24"/>
          <w:szCs w:val="24"/>
        </w:rPr>
        <w:t>гие оказывают услуги: «Почему они могут оказывать, а вам денег не хватает?».</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Извольте. Во-первых, «А» - вы не возмещаете нам деньги на капитальный ремонт, при этом от нас требуется центры по мировым стандартам, а не те, которыми Вы располагаете сейчас, «Б» - это оборудование на уровне мировых стандартов, это оригинальный расхо</w:t>
      </w:r>
      <w:r w:rsidRPr="0010491C">
        <w:rPr>
          <w:rFonts w:ascii="Times New Roman" w:hAnsi="Times New Roman" w:cs="Times New Roman"/>
          <w:sz w:val="24"/>
          <w:szCs w:val="24"/>
        </w:rPr>
        <w:t>д</w:t>
      </w:r>
      <w:r w:rsidRPr="0010491C">
        <w:rPr>
          <w:rFonts w:ascii="Times New Roman" w:hAnsi="Times New Roman" w:cs="Times New Roman"/>
          <w:sz w:val="24"/>
          <w:szCs w:val="24"/>
        </w:rPr>
        <w:t>ный материал, а не то, что может использоваться. Как вы можете за одни деньги требовать от нас большего, чем от других? Я думаю, государственным учреждениям тоже будет в</w:t>
      </w:r>
      <w:r w:rsidRPr="0010491C">
        <w:rPr>
          <w:rFonts w:ascii="Times New Roman" w:hAnsi="Times New Roman" w:cs="Times New Roman"/>
          <w:sz w:val="24"/>
          <w:szCs w:val="24"/>
        </w:rPr>
        <w:t>ы</w:t>
      </w:r>
      <w:r w:rsidRPr="0010491C">
        <w:rPr>
          <w:rFonts w:ascii="Times New Roman" w:hAnsi="Times New Roman" w:cs="Times New Roman"/>
          <w:sz w:val="24"/>
          <w:szCs w:val="24"/>
        </w:rPr>
        <w:t>годно, когда у них в тариф ОМС будут вложены и деньги на капитальный ремонт, и ден</w:t>
      </w:r>
      <w:r w:rsidRPr="0010491C">
        <w:rPr>
          <w:rFonts w:ascii="Times New Roman" w:hAnsi="Times New Roman" w:cs="Times New Roman"/>
          <w:sz w:val="24"/>
          <w:szCs w:val="24"/>
        </w:rPr>
        <w:t>ь</w:t>
      </w:r>
      <w:r w:rsidRPr="0010491C">
        <w:rPr>
          <w:rFonts w:ascii="Times New Roman" w:hAnsi="Times New Roman" w:cs="Times New Roman"/>
          <w:sz w:val="24"/>
          <w:szCs w:val="24"/>
        </w:rPr>
        <w:t>ги на оборудование, тогда это будет честная игра. И</w:t>
      </w:r>
      <w:r>
        <w:rPr>
          <w:rFonts w:ascii="Times New Roman" w:hAnsi="Times New Roman" w:cs="Times New Roman"/>
          <w:sz w:val="24"/>
          <w:szCs w:val="24"/>
        </w:rPr>
        <w:t>,</w:t>
      </w:r>
      <w:r w:rsidRPr="0010491C">
        <w:rPr>
          <w:rFonts w:ascii="Times New Roman" w:hAnsi="Times New Roman" w:cs="Times New Roman"/>
          <w:sz w:val="24"/>
          <w:szCs w:val="24"/>
        </w:rPr>
        <w:t xml:space="preserve"> наверное, в законе об ОМС должна </w:t>
      </w:r>
      <w:r w:rsidRPr="0010491C">
        <w:rPr>
          <w:rFonts w:ascii="Times New Roman" w:hAnsi="Times New Roman" w:cs="Times New Roman"/>
          <w:sz w:val="24"/>
          <w:szCs w:val="24"/>
        </w:rPr>
        <w:lastRenderedPageBreak/>
        <w:t xml:space="preserve">быть строка о возмещении инвестиционной составляющей, то есть прибыль.  Спасибо вам. Если есть вопросы, я с удовольствием на них отвечу. </w:t>
      </w:r>
    </w:p>
    <w:p w:rsidR="0010491C" w:rsidRPr="0010491C" w:rsidRDefault="0010491C" w:rsidP="0010491C">
      <w:pPr>
        <w:spacing w:before="240" w:after="120"/>
        <w:jc w:val="both"/>
        <w:rPr>
          <w:rFonts w:ascii="Times New Roman" w:hAnsi="Times New Roman" w:cs="Times New Roman"/>
          <w:b/>
          <w:sz w:val="24"/>
          <w:szCs w:val="24"/>
        </w:rPr>
      </w:pPr>
      <w:r w:rsidRPr="0010491C">
        <w:rPr>
          <w:rFonts w:ascii="Times New Roman" w:hAnsi="Times New Roman" w:cs="Times New Roman"/>
          <w:b/>
          <w:sz w:val="24"/>
          <w:szCs w:val="24"/>
        </w:rPr>
        <w:t>Иванов А.Е.</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 xml:space="preserve">Мы </w:t>
      </w:r>
      <w:proofErr w:type="spellStart"/>
      <w:r w:rsidRPr="00E26512">
        <w:rPr>
          <w:rFonts w:ascii="Times New Roman" w:hAnsi="Times New Roman" w:cs="Times New Roman"/>
          <w:sz w:val="24"/>
          <w:szCs w:val="24"/>
        </w:rPr>
        <w:t>закончи</w:t>
      </w:r>
      <w:r w:rsidR="0010491C">
        <w:rPr>
          <w:rFonts w:ascii="Times New Roman" w:hAnsi="Times New Roman" w:cs="Times New Roman"/>
          <w:sz w:val="24"/>
          <w:szCs w:val="24"/>
        </w:rPr>
        <w:t>ваем</w:t>
      </w:r>
      <w:proofErr w:type="spellEnd"/>
      <w:r w:rsidRPr="00E26512">
        <w:rPr>
          <w:rFonts w:ascii="Times New Roman" w:hAnsi="Times New Roman" w:cs="Times New Roman"/>
          <w:sz w:val="24"/>
          <w:szCs w:val="24"/>
        </w:rPr>
        <w:t xml:space="preserve"> обсуждение. Остался последний докладчик – Глеб Владими</w:t>
      </w:r>
      <w:r w:rsidR="0010491C">
        <w:rPr>
          <w:rFonts w:ascii="Times New Roman" w:hAnsi="Times New Roman" w:cs="Times New Roman"/>
          <w:sz w:val="24"/>
          <w:szCs w:val="24"/>
        </w:rPr>
        <w:t>ро</w:t>
      </w:r>
      <w:r w:rsidRPr="00E26512">
        <w:rPr>
          <w:rFonts w:ascii="Times New Roman" w:hAnsi="Times New Roman" w:cs="Times New Roman"/>
          <w:sz w:val="24"/>
          <w:szCs w:val="24"/>
        </w:rPr>
        <w:t xml:space="preserve">вич </w:t>
      </w:r>
      <w:proofErr w:type="spellStart"/>
      <w:r w:rsidRPr="00E26512">
        <w:rPr>
          <w:rFonts w:ascii="Times New Roman" w:hAnsi="Times New Roman" w:cs="Times New Roman"/>
          <w:sz w:val="24"/>
          <w:szCs w:val="24"/>
        </w:rPr>
        <w:t>М</w:t>
      </w:r>
      <w:r w:rsidRPr="00E26512">
        <w:rPr>
          <w:rFonts w:ascii="Times New Roman" w:hAnsi="Times New Roman" w:cs="Times New Roman"/>
          <w:sz w:val="24"/>
          <w:szCs w:val="24"/>
        </w:rPr>
        <w:t>и</w:t>
      </w:r>
      <w:r w:rsidRPr="00E26512">
        <w:rPr>
          <w:rFonts w:ascii="Times New Roman" w:hAnsi="Times New Roman" w:cs="Times New Roman"/>
          <w:sz w:val="24"/>
          <w:szCs w:val="24"/>
        </w:rPr>
        <w:t>хайлик</w:t>
      </w:r>
      <w:proofErr w:type="spellEnd"/>
      <w:r w:rsidRPr="00E26512">
        <w:rPr>
          <w:rFonts w:ascii="Times New Roman" w:hAnsi="Times New Roman" w:cs="Times New Roman"/>
          <w:sz w:val="24"/>
          <w:szCs w:val="24"/>
        </w:rPr>
        <w:t>. С удовольствием предоставляю Вам слово.</w:t>
      </w:r>
    </w:p>
    <w:p w:rsidR="0010491C" w:rsidRPr="0010491C" w:rsidRDefault="00E26512" w:rsidP="0010491C">
      <w:pPr>
        <w:spacing w:before="240" w:after="120"/>
        <w:jc w:val="both"/>
        <w:rPr>
          <w:rFonts w:ascii="Times New Roman" w:hAnsi="Times New Roman" w:cs="Times New Roman"/>
          <w:b/>
          <w:sz w:val="24"/>
          <w:szCs w:val="24"/>
        </w:rPr>
      </w:pPr>
      <w:proofErr w:type="spellStart"/>
      <w:r w:rsidRPr="0010491C">
        <w:rPr>
          <w:rFonts w:ascii="Times New Roman" w:hAnsi="Times New Roman" w:cs="Times New Roman"/>
          <w:b/>
          <w:sz w:val="24"/>
          <w:szCs w:val="24"/>
        </w:rPr>
        <w:t>Михайлик</w:t>
      </w:r>
      <w:proofErr w:type="spellEnd"/>
      <w:r w:rsidR="0010491C" w:rsidRPr="0010491C">
        <w:rPr>
          <w:rFonts w:ascii="Times New Roman" w:hAnsi="Times New Roman" w:cs="Times New Roman"/>
          <w:b/>
          <w:sz w:val="24"/>
          <w:szCs w:val="24"/>
        </w:rPr>
        <w:t xml:space="preserve"> Г.В.</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Я коротко расскажу о том, с чем пришлось столкнуться на этапе реализации региональных проектов государственно-частного партнерства. Несмотря на то, что мы – петербургская компания, нам удалось реализовать проект в Казани, во многом благодаря тому, что Т</w:t>
      </w:r>
      <w:r w:rsidRPr="0010491C">
        <w:rPr>
          <w:rFonts w:ascii="Times New Roman" w:hAnsi="Times New Roman" w:cs="Times New Roman"/>
          <w:sz w:val="24"/>
          <w:szCs w:val="24"/>
        </w:rPr>
        <w:t>а</w:t>
      </w:r>
      <w:r w:rsidRPr="0010491C">
        <w:rPr>
          <w:rFonts w:ascii="Times New Roman" w:hAnsi="Times New Roman" w:cs="Times New Roman"/>
          <w:sz w:val="24"/>
          <w:szCs w:val="24"/>
        </w:rPr>
        <w:t>тарстан довольно интересный регион с достаточно активным руководством в сфере здр</w:t>
      </w:r>
      <w:r w:rsidRPr="0010491C">
        <w:rPr>
          <w:rFonts w:ascii="Times New Roman" w:hAnsi="Times New Roman" w:cs="Times New Roman"/>
          <w:sz w:val="24"/>
          <w:szCs w:val="24"/>
        </w:rPr>
        <w:t>а</w:t>
      </w:r>
      <w:r w:rsidRPr="0010491C">
        <w:rPr>
          <w:rFonts w:ascii="Times New Roman" w:hAnsi="Times New Roman" w:cs="Times New Roman"/>
          <w:sz w:val="24"/>
          <w:szCs w:val="24"/>
        </w:rPr>
        <w:t>воохранения.</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На самом деле основной движущей силой реализации нашего проекта в форме госуда</w:t>
      </w:r>
      <w:r w:rsidRPr="0010491C">
        <w:rPr>
          <w:rFonts w:ascii="Times New Roman" w:hAnsi="Times New Roman" w:cs="Times New Roman"/>
          <w:sz w:val="24"/>
          <w:szCs w:val="24"/>
        </w:rPr>
        <w:t>р</w:t>
      </w:r>
      <w:r w:rsidRPr="0010491C">
        <w:rPr>
          <w:rFonts w:ascii="Times New Roman" w:hAnsi="Times New Roman" w:cs="Times New Roman"/>
          <w:sz w:val="24"/>
          <w:szCs w:val="24"/>
        </w:rPr>
        <w:t>ственного частного партнерства стал тот факт, что, выходя на рынок Казани, мы бы пол</w:t>
      </w:r>
      <w:r w:rsidRPr="0010491C">
        <w:rPr>
          <w:rFonts w:ascii="Times New Roman" w:hAnsi="Times New Roman" w:cs="Times New Roman"/>
          <w:sz w:val="24"/>
          <w:szCs w:val="24"/>
        </w:rPr>
        <w:t>у</w:t>
      </w:r>
      <w:r w:rsidRPr="0010491C">
        <w:rPr>
          <w:rFonts w:ascii="Times New Roman" w:hAnsi="Times New Roman" w:cs="Times New Roman"/>
          <w:sz w:val="24"/>
          <w:szCs w:val="24"/>
        </w:rPr>
        <w:t>чили гарантированного конкурента, которым бы явился разваливающийся Центр план</w:t>
      </w:r>
      <w:r w:rsidRPr="0010491C">
        <w:rPr>
          <w:rFonts w:ascii="Times New Roman" w:hAnsi="Times New Roman" w:cs="Times New Roman"/>
          <w:sz w:val="24"/>
          <w:szCs w:val="24"/>
        </w:rPr>
        <w:t>и</w:t>
      </w:r>
      <w:r w:rsidRPr="0010491C">
        <w:rPr>
          <w:rFonts w:ascii="Times New Roman" w:hAnsi="Times New Roman" w:cs="Times New Roman"/>
          <w:sz w:val="24"/>
          <w:szCs w:val="24"/>
        </w:rPr>
        <w:t>рования семьи и репродукции Республики Татарстан. Альтернативы у нас не было, н</w:t>
      </w:r>
      <w:r w:rsidRPr="0010491C">
        <w:rPr>
          <w:rFonts w:ascii="Times New Roman" w:hAnsi="Times New Roman" w:cs="Times New Roman"/>
          <w:sz w:val="24"/>
          <w:szCs w:val="24"/>
        </w:rPr>
        <w:t>е</w:t>
      </w:r>
      <w:r w:rsidRPr="0010491C">
        <w:rPr>
          <w:rFonts w:ascii="Times New Roman" w:hAnsi="Times New Roman" w:cs="Times New Roman"/>
          <w:sz w:val="24"/>
          <w:szCs w:val="24"/>
        </w:rPr>
        <w:t>смотря на запущенное состояние республиканский центра, он работал и получал фина</w:t>
      </w:r>
      <w:r w:rsidRPr="0010491C">
        <w:rPr>
          <w:rFonts w:ascii="Times New Roman" w:hAnsi="Times New Roman" w:cs="Times New Roman"/>
          <w:sz w:val="24"/>
          <w:szCs w:val="24"/>
        </w:rPr>
        <w:t>н</w:t>
      </w:r>
      <w:r w:rsidRPr="0010491C">
        <w:rPr>
          <w:rFonts w:ascii="Times New Roman" w:hAnsi="Times New Roman" w:cs="Times New Roman"/>
          <w:sz w:val="24"/>
          <w:szCs w:val="24"/>
        </w:rPr>
        <w:t>сирование. Но мы нашли изящное решение, которое позволило нам, во-первых, действ</w:t>
      </w:r>
      <w:r w:rsidRPr="0010491C">
        <w:rPr>
          <w:rFonts w:ascii="Times New Roman" w:hAnsi="Times New Roman" w:cs="Times New Roman"/>
          <w:sz w:val="24"/>
          <w:szCs w:val="24"/>
        </w:rPr>
        <w:t>и</w:t>
      </w:r>
      <w:r w:rsidRPr="0010491C">
        <w:rPr>
          <w:rFonts w:ascii="Times New Roman" w:hAnsi="Times New Roman" w:cs="Times New Roman"/>
          <w:sz w:val="24"/>
          <w:szCs w:val="24"/>
        </w:rPr>
        <w:t>тельно осу</w:t>
      </w:r>
      <w:r>
        <w:rPr>
          <w:rFonts w:ascii="Times New Roman" w:hAnsi="Times New Roman" w:cs="Times New Roman"/>
          <w:sz w:val="24"/>
          <w:szCs w:val="24"/>
        </w:rPr>
        <w:t>ществить проект государственно-</w:t>
      </w:r>
      <w:r w:rsidRPr="0010491C">
        <w:rPr>
          <w:rFonts w:ascii="Times New Roman" w:hAnsi="Times New Roman" w:cs="Times New Roman"/>
          <w:sz w:val="24"/>
          <w:szCs w:val="24"/>
        </w:rPr>
        <w:t>частного партнерства, во-вторых, устранить конкурента и получить государственное финансирование.</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Всю программу лечения бесплодия в Республике Татарстан мы получили. Казанский пр</w:t>
      </w:r>
      <w:r w:rsidRPr="0010491C">
        <w:rPr>
          <w:rFonts w:ascii="Times New Roman" w:hAnsi="Times New Roman" w:cs="Times New Roman"/>
          <w:sz w:val="24"/>
          <w:szCs w:val="24"/>
        </w:rPr>
        <w:t>о</w:t>
      </w:r>
      <w:r w:rsidRPr="0010491C">
        <w:rPr>
          <w:rFonts w:ascii="Times New Roman" w:hAnsi="Times New Roman" w:cs="Times New Roman"/>
          <w:sz w:val="24"/>
          <w:szCs w:val="24"/>
        </w:rPr>
        <w:t>ект был осуществлен на базе концессионного соглашения, и федерального закона 115. В течение года мы готовили документацию и получили в руки республиканский центр пл</w:t>
      </w:r>
      <w:r w:rsidRPr="0010491C">
        <w:rPr>
          <w:rFonts w:ascii="Times New Roman" w:hAnsi="Times New Roman" w:cs="Times New Roman"/>
          <w:sz w:val="24"/>
          <w:szCs w:val="24"/>
        </w:rPr>
        <w:t>а</w:t>
      </w:r>
      <w:r w:rsidRPr="0010491C">
        <w:rPr>
          <w:rFonts w:ascii="Times New Roman" w:hAnsi="Times New Roman" w:cs="Times New Roman"/>
          <w:sz w:val="24"/>
          <w:szCs w:val="24"/>
        </w:rPr>
        <w:t>нирования семьи и репродукции вместе с персоналом, имеющимся оборудованием, пот</w:t>
      </w:r>
      <w:r w:rsidRPr="0010491C">
        <w:rPr>
          <w:rFonts w:ascii="Times New Roman" w:hAnsi="Times New Roman" w:cs="Times New Roman"/>
          <w:sz w:val="24"/>
          <w:szCs w:val="24"/>
        </w:rPr>
        <w:t>о</w:t>
      </w:r>
      <w:r w:rsidRPr="0010491C">
        <w:rPr>
          <w:rFonts w:ascii="Times New Roman" w:hAnsi="Times New Roman" w:cs="Times New Roman"/>
          <w:sz w:val="24"/>
          <w:szCs w:val="24"/>
        </w:rPr>
        <w:t>ком пациентов, программой государственного финансирования и программой лечения бесплодия в республике. За 6 месяцев мы полностью реконструировали подразделение, не останавливая его деятельность полностью, а лишь частично приостанавливая. Мы  пра</w:t>
      </w:r>
      <w:r w:rsidRPr="0010491C">
        <w:rPr>
          <w:rFonts w:ascii="Times New Roman" w:hAnsi="Times New Roman" w:cs="Times New Roman"/>
          <w:sz w:val="24"/>
          <w:szCs w:val="24"/>
        </w:rPr>
        <w:t>к</w:t>
      </w:r>
      <w:r w:rsidRPr="0010491C">
        <w:rPr>
          <w:rFonts w:ascii="Times New Roman" w:hAnsi="Times New Roman" w:cs="Times New Roman"/>
          <w:sz w:val="24"/>
          <w:szCs w:val="24"/>
        </w:rPr>
        <w:t>тически в два раза увеличили проектную мощность лаборатории, и в дальнейшем, через год работы, ключевые показатели эффективности этого подразделения существенно в</w:t>
      </w:r>
      <w:r w:rsidRPr="0010491C">
        <w:rPr>
          <w:rFonts w:ascii="Times New Roman" w:hAnsi="Times New Roman" w:cs="Times New Roman"/>
          <w:sz w:val="24"/>
          <w:szCs w:val="24"/>
        </w:rPr>
        <w:t>ы</w:t>
      </w:r>
      <w:r w:rsidRPr="0010491C">
        <w:rPr>
          <w:rFonts w:ascii="Times New Roman" w:hAnsi="Times New Roman" w:cs="Times New Roman"/>
          <w:sz w:val="24"/>
          <w:szCs w:val="24"/>
        </w:rPr>
        <w:t>росли.</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 xml:space="preserve">Сегодняшняя тема – риски. Дерево рисков здесь классическое: </w:t>
      </w:r>
      <w:proofErr w:type="gramStart"/>
      <w:r w:rsidRPr="0010491C">
        <w:rPr>
          <w:rFonts w:ascii="Times New Roman" w:hAnsi="Times New Roman" w:cs="Times New Roman"/>
          <w:sz w:val="24"/>
          <w:szCs w:val="24"/>
        </w:rPr>
        <w:t>операционный</w:t>
      </w:r>
      <w:proofErr w:type="gramEnd"/>
      <w:r w:rsidRPr="0010491C">
        <w:rPr>
          <w:rFonts w:ascii="Times New Roman" w:hAnsi="Times New Roman" w:cs="Times New Roman"/>
          <w:sz w:val="24"/>
          <w:szCs w:val="24"/>
        </w:rPr>
        <w:t>, финанс</w:t>
      </w:r>
      <w:r w:rsidRPr="0010491C">
        <w:rPr>
          <w:rFonts w:ascii="Times New Roman" w:hAnsi="Times New Roman" w:cs="Times New Roman"/>
          <w:sz w:val="24"/>
          <w:szCs w:val="24"/>
        </w:rPr>
        <w:t>о</w:t>
      </w:r>
      <w:r w:rsidRPr="0010491C">
        <w:rPr>
          <w:rFonts w:ascii="Times New Roman" w:hAnsi="Times New Roman" w:cs="Times New Roman"/>
          <w:sz w:val="24"/>
          <w:szCs w:val="24"/>
        </w:rPr>
        <w:t>вый, стратегический, нормативный. Много сегодня говорилось о том, что с ними делать. Прежде всего, с ними надо жить, потому что концепция управления рисками в компании базируется на шести принципах управлениях качества ISO9000. Соответственно страт</w:t>
      </w:r>
      <w:r w:rsidRPr="0010491C">
        <w:rPr>
          <w:rFonts w:ascii="Times New Roman" w:hAnsi="Times New Roman" w:cs="Times New Roman"/>
          <w:sz w:val="24"/>
          <w:szCs w:val="24"/>
        </w:rPr>
        <w:t>е</w:t>
      </w:r>
      <w:r w:rsidRPr="0010491C">
        <w:rPr>
          <w:rFonts w:ascii="Times New Roman" w:hAnsi="Times New Roman" w:cs="Times New Roman"/>
          <w:sz w:val="24"/>
          <w:szCs w:val="24"/>
        </w:rPr>
        <w:t>гия, ее реализация, мониторинг, контроль – это то, с чем приходится иметь дело ежедне</w:t>
      </w:r>
      <w:r w:rsidRPr="0010491C">
        <w:rPr>
          <w:rFonts w:ascii="Times New Roman" w:hAnsi="Times New Roman" w:cs="Times New Roman"/>
          <w:sz w:val="24"/>
          <w:szCs w:val="24"/>
        </w:rPr>
        <w:t>в</w:t>
      </w:r>
      <w:r w:rsidRPr="0010491C">
        <w:rPr>
          <w:rFonts w:ascii="Times New Roman" w:hAnsi="Times New Roman" w:cs="Times New Roman"/>
          <w:sz w:val="24"/>
          <w:szCs w:val="24"/>
        </w:rPr>
        <w:t>но. Что с ними делать? По возможности, конечно, избегать. Но сейчас, как уже говор</w:t>
      </w:r>
      <w:r w:rsidRPr="0010491C">
        <w:rPr>
          <w:rFonts w:ascii="Times New Roman" w:hAnsi="Times New Roman" w:cs="Times New Roman"/>
          <w:sz w:val="24"/>
          <w:szCs w:val="24"/>
        </w:rPr>
        <w:t>и</w:t>
      </w:r>
      <w:r w:rsidRPr="0010491C">
        <w:rPr>
          <w:rFonts w:ascii="Times New Roman" w:hAnsi="Times New Roman" w:cs="Times New Roman"/>
          <w:sz w:val="24"/>
          <w:szCs w:val="24"/>
        </w:rPr>
        <w:t>лось, мы уже столкнулись со всеми возможными и невозможными рисками. Избежать их хотелось бы, но никак не получается.</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 xml:space="preserve">Разделение финансовых рисков в рамках концессионного соглашения с Правительством Республики Татарстан кажется весьма спорным, проект представляет достаточный объем государственного заказа. То есть в рамках ОМС и в рамках ВМП мы получаем даже больше, чем нам было обещано. В концессионном соглашении мы изобрели изящную формулу. Государству ничего не нужно обещать. Мы поставили телегу впереди лошади и зафиксировали в соглашении то, что концессионер обязан провести не менее 400 циклов </w:t>
      </w:r>
      <w:r w:rsidRPr="0010491C">
        <w:rPr>
          <w:rFonts w:ascii="Times New Roman" w:hAnsi="Times New Roman" w:cs="Times New Roman"/>
          <w:sz w:val="24"/>
          <w:szCs w:val="24"/>
        </w:rPr>
        <w:lastRenderedPageBreak/>
        <w:t xml:space="preserve">ЭКО, а государство оплатит покупку по соответствующему тарифу. Опять же, работа над концессионным соглашением – это </w:t>
      </w:r>
      <w:proofErr w:type="gramStart"/>
      <w:r w:rsidRPr="0010491C">
        <w:rPr>
          <w:rFonts w:ascii="Times New Roman" w:hAnsi="Times New Roman" w:cs="Times New Roman"/>
          <w:sz w:val="24"/>
          <w:szCs w:val="24"/>
        </w:rPr>
        <w:t>очень творческий</w:t>
      </w:r>
      <w:proofErr w:type="gramEnd"/>
      <w:r w:rsidRPr="0010491C">
        <w:rPr>
          <w:rFonts w:ascii="Times New Roman" w:hAnsi="Times New Roman" w:cs="Times New Roman"/>
          <w:sz w:val="24"/>
          <w:szCs w:val="24"/>
        </w:rPr>
        <w:t xml:space="preserve"> процесс, особенно в здравоохран</w:t>
      </w:r>
      <w:r w:rsidRPr="0010491C">
        <w:rPr>
          <w:rFonts w:ascii="Times New Roman" w:hAnsi="Times New Roman" w:cs="Times New Roman"/>
          <w:sz w:val="24"/>
          <w:szCs w:val="24"/>
        </w:rPr>
        <w:t>е</w:t>
      </w:r>
      <w:r w:rsidRPr="0010491C">
        <w:rPr>
          <w:rFonts w:ascii="Times New Roman" w:hAnsi="Times New Roman" w:cs="Times New Roman"/>
          <w:sz w:val="24"/>
          <w:szCs w:val="24"/>
        </w:rPr>
        <w:t>нии, поскольку все происходит впервые. Мы нашли такое решение, более того республика заказала в два раза больше циклов, чем обещали изначально. Мы были этому рады, пот</w:t>
      </w:r>
      <w:r w:rsidRPr="0010491C">
        <w:rPr>
          <w:rFonts w:ascii="Times New Roman" w:hAnsi="Times New Roman" w:cs="Times New Roman"/>
          <w:sz w:val="24"/>
          <w:szCs w:val="24"/>
        </w:rPr>
        <w:t>о</w:t>
      </w:r>
      <w:r w:rsidRPr="0010491C">
        <w:rPr>
          <w:rFonts w:ascii="Times New Roman" w:hAnsi="Times New Roman" w:cs="Times New Roman"/>
          <w:sz w:val="24"/>
          <w:szCs w:val="24"/>
        </w:rPr>
        <w:t>му что разделение финансовых рисков – это в том числе и увеличение государственных заказов, которые позволят получить большие финансовые потоки.</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 xml:space="preserve">Мы много говорим о структуре тарифа, я </w:t>
      </w:r>
      <w:proofErr w:type="gramStart"/>
      <w:r w:rsidRPr="0010491C">
        <w:rPr>
          <w:rFonts w:ascii="Times New Roman" w:hAnsi="Times New Roman" w:cs="Times New Roman"/>
          <w:sz w:val="24"/>
          <w:szCs w:val="24"/>
        </w:rPr>
        <w:t>абсолютно согласен</w:t>
      </w:r>
      <w:proofErr w:type="gramEnd"/>
      <w:r w:rsidRPr="0010491C">
        <w:rPr>
          <w:rFonts w:ascii="Times New Roman" w:hAnsi="Times New Roman" w:cs="Times New Roman"/>
          <w:sz w:val="24"/>
          <w:szCs w:val="24"/>
        </w:rPr>
        <w:t>: нет там прибыли. Но на с</w:t>
      </w:r>
      <w:r w:rsidRPr="0010491C">
        <w:rPr>
          <w:rFonts w:ascii="Times New Roman" w:hAnsi="Times New Roman" w:cs="Times New Roman"/>
          <w:sz w:val="24"/>
          <w:szCs w:val="24"/>
        </w:rPr>
        <w:t>а</w:t>
      </w:r>
      <w:r w:rsidRPr="0010491C">
        <w:rPr>
          <w:rFonts w:ascii="Times New Roman" w:hAnsi="Times New Roman" w:cs="Times New Roman"/>
          <w:sz w:val="24"/>
          <w:szCs w:val="24"/>
        </w:rPr>
        <w:t xml:space="preserve">мом деле, все достаточно просто: когда у тебя в руках деньги, то есть финансовый поток, как им управлять и распоряжаться – это вопросы качества управления  компанией. Можно совмещать хозрасчетные услуги с государственными и за счет них минимизировать те расходы, которые несут также и коммерческие составляющие, </w:t>
      </w:r>
      <w:proofErr w:type="gramStart"/>
      <w:r w:rsidRPr="0010491C">
        <w:rPr>
          <w:rFonts w:ascii="Times New Roman" w:hAnsi="Times New Roman" w:cs="Times New Roman"/>
          <w:sz w:val="24"/>
          <w:szCs w:val="24"/>
        </w:rPr>
        <w:t>следовательно</w:t>
      </w:r>
      <w:proofErr w:type="gramEnd"/>
      <w:r w:rsidRPr="0010491C">
        <w:rPr>
          <w:rFonts w:ascii="Times New Roman" w:hAnsi="Times New Roman" w:cs="Times New Roman"/>
          <w:sz w:val="24"/>
          <w:szCs w:val="24"/>
        </w:rPr>
        <w:t xml:space="preserve"> увеличивать прибыльность коммерческой составляющей. Если есть деньги – это значительно проще, согласитесь. Если каким-то образом можно вписаться в себестоимость. Но это тоже в</w:t>
      </w:r>
      <w:r w:rsidRPr="0010491C">
        <w:rPr>
          <w:rFonts w:ascii="Times New Roman" w:hAnsi="Times New Roman" w:cs="Times New Roman"/>
          <w:sz w:val="24"/>
          <w:szCs w:val="24"/>
        </w:rPr>
        <w:t>о</w:t>
      </w:r>
      <w:r w:rsidRPr="0010491C">
        <w:rPr>
          <w:rFonts w:ascii="Times New Roman" w:hAnsi="Times New Roman" w:cs="Times New Roman"/>
          <w:sz w:val="24"/>
          <w:szCs w:val="24"/>
        </w:rPr>
        <w:t>прос квалификации менеджмента. В варианте программы государственно-частного пар</w:t>
      </w:r>
      <w:r w:rsidRPr="0010491C">
        <w:rPr>
          <w:rFonts w:ascii="Times New Roman" w:hAnsi="Times New Roman" w:cs="Times New Roman"/>
          <w:sz w:val="24"/>
          <w:szCs w:val="24"/>
        </w:rPr>
        <w:t>т</w:t>
      </w:r>
      <w:r w:rsidRPr="0010491C">
        <w:rPr>
          <w:rFonts w:ascii="Times New Roman" w:hAnsi="Times New Roman" w:cs="Times New Roman"/>
          <w:sz w:val="24"/>
          <w:szCs w:val="24"/>
        </w:rPr>
        <w:t>нерства важно было то, что это наш ключевой бизнес, мы в нем работаем достаточно да</w:t>
      </w:r>
      <w:r w:rsidRPr="0010491C">
        <w:rPr>
          <w:rFonts w:ascii="Times New Roman" w:hAnsi="Times New Roman" w:cs="Times New Roman"/>
          <w:sz w:val="24"/>
          <w:szCs w:val="24"/>
        </w:rPr>
        <w:t>в</w:t>
      </w:r>
      <w:r w:rsidRPr="0010491C">
        <w:rPr>
          <w:rFonts w:ascii="Times New Roman" w:hAnsi="Times New Roman" w:cs="Times New Roman"/>
          <w:sz w:val="24"/>
          <w:szCs w:val="24"/>
        </w:rPr>
        <w:t>но и действительно неплохо представляем себе экономику проекта и как собственно им управлять, в том числе управлять рисками.</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Что касается разделения финансовых рисков, я уже говорил, что в данном случае респу</w:t>
      </w:r>
      <w:r w:rsidRPr="0010491C">
        <w:rPr>
          <w:rFonts w:ascii="Times New Roman" w:hAnsi="Times New Roman" w:cs="Times New Roman"/>
          <w:sz w:val="24"/>
          <w:szCs w:val="24"/>
        </w:rPr>
        <w:t>б</w:t>
      </w:r>
      <w:r w:rsidRPr="0010491C">
        <w:rPr>
          <w:rFonts w:ascii="Times New Roman" w:hAnsi="Times New Roman" w:cs="Times New Roman"/>
          <w:sz w:val="24"/>
          <w:szCs w:val="24"/>
        </w:rPr>
        <w:t>лика действительно помогла нам тем, что дала государственный заказ, а снижение опер</w:t>
      </w:r>
      <w:r w:rsidRPr="0010491C">
        <w:rPr>
          <w:rFonts w:ascii="Times New Roman" w:hAnsi="Times New Roman" w:cs="Times New Roman"/>
          <w:sz w:val="24"/>
          <w:szCs w:val="24"/>
        </w:rPr>
        <w:t>а</w:t>
      </w:r>
      <w:r w:rsidRPr="0010491C">
        <w:rPr>
          <w:rFonts w:ascii="Times New Roman" w:hAnsi="Times New Roman" w:cs="Times New Roman"/>
          <w:sz w:val="24"/>
          <w:szCs w:val="24"/>
        </w:rPr>
        <w:t>ционных, коммерческих, финансовых рисков – это вопрос управления, менеджмента кач</w:t>
      </w:r>
      <w:r w:rsidRPr="0010491C">
        <w:rPr>
          <w:rFonts w:ascii="Times New Roman" w:hAnsi="Times New Roman" w:cs="Times New Roman"/>
          <w:sz w:val="24"/>
          <w:szCs w:val="24"/>
        </w:rPr>
        <w:t>е</w:t>
      </w:r>
      <w:r w:rsidRPr="0010491C">
        <w:rPr>
          <w:rFonts w:ascii="Times New Roman" w:hAnsi="Times New Roman" w:cs="Times New Roman"/>
          <w:sz w:val="24"/>
          <w:szCs w:val="24"/>
        </w:rPr>
        <w:t>ства, квалификации персонала, отработки всех процессов и оптимизации этих процессов, минимизации расходов – того, чем менеджмент занимается каждый день. Ну а нормати</w:t>
      </w:r>
      <w:r w:rsidRPr="0010491C">
        <w:rPr>
          <w:rFonts w:ascii="Times New Roman" w:hAnsi="Times New Roman" w:cs="Times New Roman"/>
          <w:sz w:val="24"/>
          <w:szCs w:val="24"/>
        </w:rPr>
        <w:t>в</w:t>
      </w:r>
      <w:r w:rsidRPr="0010491C">
        <w:rPr>
          <w:rFonts w:ascii="Times New Roman" w:hAnsi="Times New Roman" w:cs="Times New Roman"/>
          <w:sz w:val="24"/>
          <w:szCs w:val="24"/>
        </w:rPr>
        <w:t>ные, макроэкономические и политические риски – это то, что необходимо принять, ничего другого не остается. Опять же, что позволяет нам выживать? Прежде всего</w:t>
      </w:r>
      <w:r>
        <w:rPr>
          <w:rFonts w:ascii="Times New Roman" w:hAnsi="Times New Roman" w:cs="Times New Roman"/>
          <w:sz w:val="24"/>
          <w:szCs w:val="24"/>
        </w:rPr>
        <w:t>,</w:t>
      </w:r>
      <w:r w:rsidRPr="0010491C">
        <w:rPr>
          <w:rFonts w:ascii="Times New Roman" w:hAnsi="Times New Roman" w:cs="Times New Roman"/>
          <w:sz w:val="24"/>
          <w:szCs w:val="24"/>
        </w:rPr>
        <w:t xml:space="preserve"> крайне, с моей точки зрения, разумная концепция, которую мы согласовали с республикой, т.е. есть гос</w:t>
      </w:r>
      <w:r w:rsidRPr="0010491C">
        <w:rPr>
          <w:rFonts w:ascii="Times New Roman" w:hAnsi="Times New Roman" w:cs="Times New Roman"/>
          <w:sz w:val="24"/>
          <w:szCs w:val="24"/>
        </w:rPr>
        <w:t>у</w:t>
      </w:r>
      <w:r w:rsidRPr="0010491C">
        <w:rPr>
          <w:rFonts w:ascii="Times New Roman" w:hAnsi="Times New Roman" w:cs="Times New Roman"/>
          <w:sz w:val="24"/>
          <w:szCs w:val="24"/>
        </w:rPr>
        <w:t xml:space="preserve">дарственный заказ, мы обязаны его выполнить, для нас это порядка 1000 циклов ЭКО и 25 тысяч специализированных приемов по урологии, андрологии, гинекологии, проктологии. Мы их осуществляем, выполняя государственный заказ, ведем очередь по республике, выполняем функции в том числе подразделения Министерства здравоохранения, однако мы свободны в коммерческой деятельности, то есть, если пациент хочет получить что-то быстрее, или к нам приезжают пациенты из других регионов, </w:t>
      </w:r>
      <w:proofErr w:type="gramStart"/>
      <w:r w:rsidRPr="0010491C">
        <w:rPr>
          <w:rFonts w:ascii="Times New Roman" w:hAnsi="Times New Roman" w:cs="Times New Roman"/>
          <w:sz w:val="24"/>
          <w:szCs w:val="24"/>
        </w:rPr>
        <w:t>то</w:t>
      </w:r>
      <w:proofErr w:type="gramEnd"/>
      <w:r w:rsidRPr="0010491C">
        <w:rPr>
          <w:rFonts w:ascii="Times New Roman" w:hAnsi="Times New Roman" w:cs="Times New Roman"/>
          <w:sz w:val="24"/>
          <w:szCs w:val="24"/>
        </w:rPr>
        <w:t xml:space="preserve"> пожалуйста, никто не возбраняет вести коммерческую деятельность по тем тарифам, которые мы устанавлив</w:t>
      </w:r>
      <w:r w:rsidRPr="0010491C">
        <w:rPr>
          <w:rFonts w:ascii="Times New Roman" w:hAnsi="Times New Roman" w:cs="Times New Roman"/>
          <w:sz w:val="24"/>
          <w:szCs w:val="24"/>
        </w:rPr>
        <w:t>а</w:t>
      </w:r>
      <w:r w:rsidRPr="0010491C">
        <w:rPr>
          <w:rFonts w:ascii="Times New Roman" w:hAnsi="Times New Roman" w:cs="Times New Roman"/>
          <w:sz w:val="24"/>
          <w:szCs w:val="24"/>
        </w:rPr>
        <w:t xml:space="preserve">ем. Тарифы рыночные и, слава богу, пациент идет. В </w:t>
      </w:r>
      <w:proofErr w:type="gramStart"/>
      <w:r w:rsidRPr="0010491C">
        <w:rPr>
          <w:rFonts w:ascii="Times New Roman" w:hAnsi="Times New Roman" w:cs="Times New Roman"/>
          <w:sz w:val="24"/>
          <w:szCs w:val="24"/>
        </w:rPr>
        <w:t>общем-то</w:t>
      </w:r>
      <w:proofErr w:type="gramEnd"/>
      <w:r w:rsidRPr="0010491C">
        <w:rPr>
          <w:rFonts w:ascii="Times New Roman" w:hAnsi="Times New Roman" w:cs="Times New Roman"/>
          <w:sz w:val="24"/>
          <w:szCs w:val="24"/>
        </w:rPr>
        <w:t xml:space="preserve"> ни для кого не секрет, что это то, за счет чего мы что-то зарабатываем. Конечно же, при этом мы обеспечиваем в</w:t>
      </w:r>
      <w:r w:rsidRPr="0010491C">
        <w:rPr>
          <w:rFonts w:ascii="Times New Roman" w:hAnsi="Times New Roman" w:cs="Times New Roman"/>
          <w:sz w:val="24"/>
          <w:szCs w:val="24"/>
        </w:rPr>
        <w:t>ы</w:t>
      </w:r>
      <w:r w:rsidRPr="0010491C">
        <w:rPr>
          <w:rFonts w:ascii="Times New Roman" w:hAnsi="Times New Roman" w:cs="Times New Roman"/>
          <w:sz w:val="24"/>
          <w:szCs w:val="24"/>
        </w:rPr>
        <w:t>сокий уровень сервиса, следим за качеством оказания медицинских услуг, помощи и м</w:t>
      </w:r>
      <w:r w:rsidRPr="0010491C">
        <w:rPr>
          <w:rFonts w:ascii="Times New Roman" w:hAnsi="Times New Roman" w:cs="Times New Roman"/>
          <w:sz w:val="24"/>
          <w:szCs w:val="24"/>
        </w:rPr>
        <w:t>и</w:t>
      </w:r>
      <w:r w:rsidRPr="0010491C">
        <w:rPr>
          <w:rFonts w:ascii="Times New Roman" w:hAnsi="Times New Roman" w:cs="Times New Roman"/>
          <w:sz w:val="24"/>
          <w:szCs w:val="24"/>
        </w:rPr>
        <w:t xml:space="preserve">нимизацией затрат, потому что при лечении бесплодия, наверное, около половины средств, что мы тратим, идут на расходные материалы и медикаменты. </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Крайне важно, конечно же, включение нового подразделения в систему корпоративных ценностей, корпоративной отчетности и т.д., особенно когда ты берешь в управление го</w:t>
      </w:r>
      <w:r w:rsidRPr="0010491C">
        <w:rPr>
          <w:rFonts w:ascii="Times New Roman" w:hAnsi="Times New Roman" w:cs="Times New Roman"/>
          <w:sz w:val="24"/>
          <w:szCs w:val="24"/>
        </w:rPr>
        <w:t>с</w:t>
      </w:r>
      <w:r w:rsidRPr="0010491C">
        <w:rPr>
          <w:rFonts w:ascii="Times New Roman" w:hAnsi="Times New Roman" w:cs="Times New Roman"/>
          <w:sz w:val="24"/>
          <w:szCs w:val="24"/>
        </w:rPr>
        <w:t>учреждение со своей культурой, традициями, историей, взаимоотношениями. Одна из с</w:t>
      </w:r>
      <w:r w:rsidRPr="0010491C">
        <w:rPr>
          <w:rFonts w:ascii="Times New Roman" w:hAnsi="Times New Roman" w:cs="Times New Roman"/>
          <w:sz w:val="24"/>
          <w:szCs w:val="24"/>
        </w:rPr>
        <w:t>а</w:t>
      </w:r>
      <w:r w:rsidRPr="0010491C">
        <w:rPr>
          <w:rFonts w:ascii="Times New Roman" w:hAnsi="Times New Roman" w:cs="Times New Roman"/>
          <w:sz w:val="24"/>
          <w:szCs w:val="24"/>
        </w:rPr>
        <w:t>мых тяжелых задач – это изменить менталитет людей, изменить их отношение к своей р</w:t>
      </w:r>
      <w:r w:rsidRPr="0010491C">
        <w:rPr>
          <w:rFonts w:ascii="Times New Roman" w:hAnsi="Times New Roman" w:cs="Times New Roman"/>
          <w:sz w:val="24"/>
          <w:szCs w:val="24"/>
        </w:rPr>
        <w:t>а</w:t>
      </w:r>
      <w:r w:rsidRPr="0010491C">
        <w:rPr>
          <w:rFonts w:ascii="Times New Roman" w:hAnsi="Times New Roman" w:cs="Times New Roman"/>
          <w:sz w:val="24"/>
          <w:szCs w:val="24"/>
        </w:rPr>
        <w:t>боте. Вот сейчас для меня одна из основных задач – добиться получения того уровня и</w:t>
      </w:r>
      <w:r w:rsidRPr="0010491C">
        <w:rPr>
          <w:rFonts w:ascii="Times New Roman" w:hAnsi="Times New Roman" w:cs="Times New Roman"/>
          <w:sz w:val="24"/>
          <w:szCs w:val="24"/>
        </w:rPr>
        <w:t>н</w:t>
      </w:r>
      <w:r w:rsidRPr="0010491C">
        <w:rPr>
          <w:rFonts w:ascii="Times New Roman" w:hAnsi="Times New Roman" w:cs="Times New Roman"/>
          <w:sz w:val="24"/>
          <w:szCs w:val="24"/>
        </w:rPr>
        <w:t xml:space="preserve">формации от корпоративного подразделения, которое нам здесь необходимо для оценки ситуации и принятия решений, потому что 1600 км – это достаточно много и там каждый день не посидишь. То есть для того, чтобы принимать какие-то управленческие решения, </w:t>
      </w:r>
      <w:r w:rsidRPr="0010491C">
        <w:rPr>
          <w:rFonts w:ascii="Times New Roman" w:hAnsi="Times New Roman" w:cs="Times New Roman"/>
          <w:sz w:val="24"/>
          <w:szCs w:val="24"/>
        </w:rPr>
        <w:lastRenderedPageBreak/>
        <w:t>необходима информация и если удается наладить адекватную систему отчетности и пер</w:t>
      </w:r>
      <w:r w:rsidRPr="0010491C">
        <w:rPr>
          <w:rFonts w:ascii="Times New Roman" w:hAnsi="Times New Roman" w:cs="Times New Roman"/>
          <w:sz w:val="24"/>
          <w:szCs w:val="24"/>
        </w:rPr>
        <w:t>е</w:t>
      </w:r>
      <w:r w:rsidRPr="0010491C">
        <w:rPr>
          <w:rFonts w:ascii="Times New Roman" w:hAnsi="Times New Roman" w:cs="Times New Roman"/>
          <w:sz w:val="24"/>
          <w:szCs w:val="24"/>
        </w:rPr>
        <w:t>дачу информации, это помогает очень сильно.</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Далее о стандартах. В нашей компании давно уже внедрена система менеджмента кач</w:t>
      </w:r>
      <w:r w:rsidRPr="0010491C">
        <w:rPr>
          <w:rFonts w:ascii="Times New Roman" w:hAnsi="Times New Roman" w:cs="Times New Roman"/>
          <w:sz w:val="24"/>
          <w:szCs w:val="24"/>
        </w:rPr>
        <w:t>е</w:t>
      </w:r>
      <w:r w:rsidRPr="0010491C">
        <w:rPr>
          <w:rFonts w:ascii="Times New Roman" w:hAnsi="Times New Roman" w:cs="Times New Roman"/>
          <w:sz w:val="24"/>
          <w:szCs w:val="24"/>
        </w:rPr>
        <w:t>ства, причем она внедрена не для бумажной отчетности, а для того, чтобы она действ</w:t>
      </w:r>
      <w:r w:rsidRPr="0010491C">
        <w:rPr>
          <w:rFonts w:ascii="Times New Roman" w:hAnsi="Times New Roman" w:cs="Times New Roman"/>
          <w:sz w:val="24"/>
          <w:szCs w:val="24"/>
        </w:rPr>
        <w:t>и</w:t>
      </w:r>
      <w:r w:rsidRPr="0010491C">
        <w:rPr>
          <w:rFonts w:ascii="Times New Roman" w:hAnsi="Times New Roman" w:cs="Times New Roman"/>
          <w:sz w:val="24"/>
          <w:szCs w:val="24"/>
        </w:rPr>
        <w:t>тельно работала. Мы изначально взяли это за правило и привлекли австрийских специал</w:t>
      </w:r>
      <w:r w:rsidRPr="0010491C">
        <w:rPr>
          <w:rFonts w:ascii="Times New Roman" w:hAnsi="Times New Roman" w:cs="Times New Roman"/>
          <w:sz w:val="24"/>
          <w:szCs w:val="24"/>
        </w:rPr>
        <w:t>и</w:t>
      </w:r>
      <w:r w:rsidRPr="0010491C">
        <w:rPr>
          <w:rFonts w:ascii="Times New Roman" w:hAnsi="Times New Roman" w:cs="Times New Roman"/>
          <w:sz w:val="24"/>
          <w:szCs w:val="24"/>
        </w:rPr>
        <w:t>стов, немецких аудиторов, и нам удалось включить в работу этой системы персонал, начиная от санитарки и заканчивая генеральным директором. Ну, наверное, все же нач</w:t>
      </w:r>
      <w:r w:rsidRPr="0010491C">
        <w:rPr>
          <w:rFonts w:ascii="Times New Roman" w:hAnsi="Times New Roman" w:cs="Times New Roman"/>
          <w:sz w:val="24"/>
          <w:szCs w:val="24"/>
        </w:rPr>
        <w:t>и</w:t>
      </w:r>
      <w:r w:rsidRPr="0010491C">
        <w:rPr>
          <w:rFonts w:ascii="Times New Roman" w:hAnsi="Times New Roman" w:cs="Times New Roman"/>
          <w:sz w:val="24"/>
          <w:szCs w:val="24"/>
        </w:rPr>
        <w:t>ная от генерального директора, потому что всегда голова управляет и без инициативы, без воли и участия руководителя и ключевых менеджеров никакая система работать не может, но опять же и без участия персонала тоже ничего работать не будет. Это такая структура, которая пронизывает все уровни, сейчас нам, кажется, удается запустить ее в Казани. То есть люди все больше и больше вовлечены в этот процесс, все больше и больше поним</w:t>
      </w:r>
      <w:r w:rsidRPr="0010491C">
        <w:rPr>
          <w:rFonts w:ascii="Times New Roman" w:hAnsi="Times New Roman" w:cs="Times New Roman"/>
          <w:sz w:val="24"/>
          <w:szCs w:val="24"/>
        </w:rPr>
        <w:t>а</w:t>
      </w:r>
      <w:r w:rsidRPr="0010491C">
        <w:rPr>
          <w:rFonts w:ascii="Times New Roman" w:hAnsi="Times New Roman" w:cs="Times New Roman"/>
          <w:sz w:val="24"/>
          <w:szCs w:val="24"/>
        </w:rPr>
        <w:t>ют, зачем это необходимо и что это дает, то есть внедрение системы качества позволило повысить эффективность работы клиники практически процентов на 80.</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В ЭКО все просто: есть беременность – нет беременности, есть осложнения – нет осло</w:t>
      </w:r>
      <w:r w:rsidRPr="0010491C">
        <w:rPr>
          <w:rFonts w:ascii="Times New Roman" w:hAnsi="Times New Roman" w:cs="Times New Roman"/>
          <w:sz w:val="24"/>
          <w:szCs w:val="24"/>
        </w:rPr>
        <w:t>ж</w:t>
      </w:r>
      <w:r w:rsidRPr="0010491C">
        <w:rPr>
          <w:rFonts w:ascii="Times New Roman" w:hAnsi="Times New Roman" w:cs="Times New Roman"/>
          <w:sz w:val="24"/>
          <w:szCs w:val="24"/>
        </w:rPr>
        <w:t>нений, родился ребенок – не родился ребенок. Все оценивается очень просто. Ключевые показатели эффективности выявили, что за два года нам удалось на 10% повысить вероя</w:t>
      </w:r>
      <w:r w:rsidRPr="0010491C">
        <w:rPr>
          <w:rFonts w:ascii="Times New Roman" w:hAnsi="Times New Roman" w:cs="Times New Roman"/>
          <w:sz w:val="24"/>
          <w:szCs w:val="24"/>
        </w:rPr>
        <w:t>т</w:t>
      </w:r>
      <w:r w:rsidRPr="0010491C">
        <w:rPr>
          <w:rFonts w:ascii="Times New Roman" w:hAnsi="Times New Roman" w:cs="Times New Roman"/>
          <w:sz w:val="24"/>
          <w:szCs w:val="24"/>
        </w:rPr>
        <w:t>ность наступления беременности, снизить количество осложнений</w:t>
      </w:r>
      <w:proofErr w:type="gramStart"/>
      <w:r w:rsidRPr="0010491C">
        <w:rPr>
          <w:rFonts w:ascii="Times New Roman" w:hAnsi="Times New Roman" w:cs="Times New Roman"/>
          <w:sz w:val="24"/>
          <w:szCs w:val="24"/>
        </w:rPr>
        <w:t xml:space="preserve"> .</w:t>
      </w:r>
      <w:proofErr w:type="gramEnd"/>
      <w:r w:rsidRPr="0010491C">
        <w:rPr>
          <w:rFonts w:ascii="Times New Roman" w:hAnsi="Times New Roman" w:cs="Times New Roman"/>
          <w:sz w:val="24"/>
          <w:szCs w:val="24"/>
        </w:rPr>
        <w:t xml:space="preserve"> Наша цель – рожд</w:t>
      </w:r>
      <w:r w:rsidRPr="0010491C">
        <w:rPr>
          <w:rFonts w:ascii="Times New Roman" w:hAnsi="Times New Roman" w:cs="Times New Roman"/>
          <w:sz w:val="24"/>
          <w:szCs w:val="24"/>
        </w:rPr>
        <w:t>е</w:t>
      </w:r>
      <w:r w:rsidRPr="0010491C">
        <w:rPr>
          <w:rFonts w:ascii="Times New Roman" w:hAnsi="Times New Roman" w:cs="Times New Roman"/>
          <w:sz w:val="24"/>
          <w:szCs w:val="24"/>
        </w:rPr>
        <w:t>ние детей у наших пациентов, а не трата денег впустую, что, к сожалению, иногда прои</w:t>
      </w:r>
      <w:r w:rsidRPr="0010491C">
        <w:rPr>
          <w:rFonts w:ascii="Times New Roman" w:hAnsi="Times New Roman" w:cs="Times New Roman"/>
          <w:sz w:val="24"/>
          <w:szCs w:val="24"/>
        </w:rPr>
        <w:t>с</w:t>
      </w:r>
      <w:r w:rsidRPr="0010491C">
        <w:rPr>
          <w:rFonts w:ascii="Times New Roman" w:hAnsi="Times New Roman" w:cs="Times New Roman"/>
          <w:sz w:val="24"/>
          <w:szCs w:val="24"/>
        </w:rPr>
        <w:t>ходит.</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Ну, и опять же риски. Мы вводим в систему управления менеджментом систему управл</w:t>
      </w:r>
      <w:r w:rsidRPr="0010491C">
        <w:rPr>
          <w:rFonts w:ascii="Times New Roman" w:hAnsi="Times New Roman" w:cs="Times New Roman"/>
          <w:sz w:val="24"/>
          <w:szCs w:val="24"/>
        </w:rPr>
        <w:t>е</w:t>
      </w:r>
      <w:r w:rsidRPr="0010491C">
        <w:rPr>
          <w:rFonts w:ascii="Times New Roman" w:hAnsi="Times New Roman" w:cs="Times New Roman"/>
          <w:sz w:val="24"/>
          <w:szCs w:val="24"/>
        </w:rPr>
        <w:t>ния рисками в Санкт-Петербурге, а сейчас и в Казани для того, чтобы оценить и поп</w:t>
      </w:r>
      <w:r w:rsidRPr="0010491C">
        <w:rPr>
          <w:rFonts w:ascii="Times New Roman" w:hAnsi="Times New Roman" w:cs="Times New Roman"/>
          <w:sz w:val="24"/>
          <w:szCs w:val="24"/>
        </w:rPr>
        <w:t>ы</w:t>
      </w:r>
      <w:r w:rsidRPr="0010491C">
        <w:rPr>
          <w:rFonts w:ascii="Times New Roman" w:hAnsi="Times New Roman" w:cs="Times New Roman"/>
          <w:sz w:val="24"/>
          <w:szCs w:val="24"/>
        </w:rPr>
        <w:t>таться предотвратить то, что возможно. Еще раз повторю: довольно сложно предусмо</w:t>
      </w:r>
      <w:r w:rsidRPr="0010491C">
        <w:rPr>
          <w:rFonts w:ascii="Times New Roman" w:hAnsi="Times New Roman" w:cs="Times New Roman"/>
          <w:sz w:val="24"/>
          <w:szCs w:val="24"/>
        </w:rPr>
        <w:t>т</w:t>
      </w:r>
      <w:r w:rsidRPr="0010491C">
        <w:rPr>
          <w:rFonts w:ascii="Times New Roman" w:hAnsi="Times New Roman" w:cs="Times New Roman"/>
          <w:sz w:val="24"/>
          <w:szCs w:val="24"/>
        </w:rPr>
        <w:t>реть, предотвратить, каким-то образом скорректировать абсолютно всё. Но обсуждать, например, медицинские риски даже странно – это часть нашей работы. Если ты умеешь работать, то умеешь и управлять этими рисками, потому что существуют стандарты, кв</w:t>
      </w:r>
      <w:r w:rsidRPr="0010491C">
        <w:rPr>
          <w:rFonts w:ascii="Times New Roman" w:hAnsi="Times New Roman" w:cs="Times New Roman"/>
          <w:sz w:val="24"/>
          <w:szCs w:val="24"/>
        </w:rPr>
        <w:t>а</w:t>
      </w:r>
      <w:r w:rsidRPr="0010491C">
        <w:rPr>
          <w:rFonts w:ascii="Times New Roman" w:hAnsi="Times New Roman" w:cs="Times New Roman"/>
          <w:sz w:val="24"/>
          <w:szCs w:val="24"/>
        </w:rPr>
        <w:t>лификация персонала, система страхования профессиональной ответственности. Мы все понимаем, что не бывает работы без осложнений, не бывает врача без ошибок, он не м</w:t>
      </w:r>
      <w:r w:rsidRPr="0010491C">
        <w:rPr>
          <w:rFonts w:ascii="Times New Roman" w:hAnsi="Times New Roman" w:cs="Times New Roman"/>
          <w:sz w:val="24"/>
          <w:szCs w:val="24"/>
        </w:rPr>
        <w:t>а</w:t>
      </w:r>
      <w:r w:rsidRPr="0010491C">
        <w:rPr>
          <w:rFonts w:ascii="Times New Roman" w:hAnsi="Times New Roman" w:cs="Times New Roman"/>
          <w:sz w:val="24"/>
          <w:szCs w:val="24"/>
        </w:rPr>
        <w:t>шина, всегда что-то может случиться. Если работаешь много, всегда сталкиваешься с к</w:t>
      </w:r>
      <w:r w:rsidRPr="0010491C">
        <w:rPr>
          <w:rFonts w:ascii="Times New Roman" w:hAnsi="Times New Roman" w:cs="Times New Roman"/>
          <w:sz w:val="24"/>
          <w:szCs w:val="24"/>
        </w:rPr>
        <w:t>а</w:t>
      </w:r>
      <w:r w:rsidRPr="0010491C">
        <w:rPr>
          <w:rFonts w:ascii="Times New Roman" w:hAnsi="Times New Roman" w:cs="Times New Roman"/>
          <w:sz w:val="24"/>
          <w:szCs w:val="24"/>
        </w:rPr>
        <w:t>кими-то проблемными ситуациями. Они могут происходить по вине персонала или просто потому, что наступило осложнение, ведь в любом стандарте предусмотрена частота осложнений. Надо знать об этом, уметь работать, и в конечном итоге этим риском можно управлять. Существуют страховки, система юридической защиты, я не думаю, что это действительно какая-то нерешаемая проблема, просто нужно уметь работать.</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Как я уже говорил, в результате внедрения системы менеджмента качества и, собственно, использования нашего опыта, нам удалось создать вполне жизнеспособный процесс, к</w:t>
      </w:r>
      <w:r w:rsidRPr="0010491C">
        <w:rPr>
          <w:rFonts w:ascii="Times New Roman" w:hAnsi="Times New Roman" w:cs="Times New Roman"/>
          <w:sz w:val="24"/>
          <w:szCs w:val="24"/>
        </w:rPr>
        <w:t>о</w:t>
      </w:r>
      <w:r w:rsidRPr="0010491C">
        <w:rPr>
          <w:rFonts w:ascii="Times New Roman" w:hAnsi="Times New Roman" w:cs="Times New Roman"/>
          <w:sz w:val="24"/>
          <w:szCs w:val="24"/>
        </w:rPr>
        <w:t xml:space="preserve">торый за 4 года окупился.   </w:t>
      </w:r>
    </w:p>
    <w:p w:rsidR="0010491C" w:rsidRPr="0010491C" w:rsidRDefault="0010491C" w:rsidP="0010491C">
      <w:pPr>
        <w:spacing w:before="240" w:after="120"/>
        <w:jc w:val="both"/>
        <w:rPr>
          <w:rFonts w:ascii="Times New Roman" w:hAnsi="Times New Roman" w:cs="Times New Roman"/>
          <w:b/>
          <w:sz w:val="24"/>
          <w:szCs w:val="24"/>
        </w:rPr>
      </w:pPr>
      <w:r w:rsidRPr="0010491C">
        <w:rPr>
          <w:rFonts w:ascii="Times New Roman" w:hAnsi="Times New Roman" w:cs="Times New Roman"/>
          <w:b/>
          <w:sz w:val="24"/>
          <w:szCs w:val="24"/>
        </w:rPr>
        <w:t>Маслова С.В.</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Какова продолжительность проекта?</w:t>
      </w:r>
    </w:p>
    <w:p w:rsidR="0010491C" w:rsidRPr="0010491C" w:rsidRDefault="0010491C" w:rsidP="0010491C">
      <w:pPr>
        <w:spacing w:before="240" w:after="120"/>
        <w:jc w:val="both"/>
        <w:rPr>
          <w:rFonts w:ascii="Times New Roman" w:hAnsi="Times New Roman" w:cs="Times New Roman"/>
          <w:b/>
          <w:sz w:val="24"/>
          <w:szCs w:val="24"/>
        </w:rPr>
      </w:pPr>
      <w:proofErr w:type="spellStart"/>
      <w:r w:rsidRPr="0010491C">
        <w:rPr>
          <w:rFonts w:ascii="Times New Roman" w:hAnsi="Times New Roman" w:cs="Times New Roman"/>
          <w:b/>
          <w:sz w:val="24"/>
          <w:szCs w:val="24"/>
        </w:rPr>
        <w:t>Михайлик</w:t>
      </w:r>
      <w:proofErr w:type="spellEnd"/>
      <w:r w:rsidRPr="0010491C">
        <w:rPr>
          <w:rFonts w:ascii="Times New Roman" w:hAnsi="Times New Roman" w:cs="Times New Roman"/>
          <w:b/>
          <w:sz w:val="24"/>
          <w:szCs w:val="24"/>
        </w:rPr>
        <w:t xml:space="preserve"> Г.В.</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 xml:space="preserve">10 лет. Сейчас 6 лет мы работаем и зарабатываем. </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Сегодня много говорилось о том, зачем частный партнер идет в большой проект ГЧП. В частности мы сейчас участвуем в консорциуме по 17 роддому и хотим войти в этот пр</w:t>
      </w:r>
      <w:r w:rsidRPr="0010491C">
        <w:rPr>
          <w:rFonts w:ascii="Times New Roman" w:hAnsi="Times New Roman" w:cs="Times New Roman"/>
          <w:sz w:val="24"/>
          <w:szCs w:val="24"/>
        </w:rPr>
        <w:t>о</w:t>
      </w:r>
      <w:r w:rsidRPr="0010491C">
        <w:rPr>
          <w:rFonts w:ascii="Times New Roman" w:hAnsi="Times New Roman" w:cs="Times New Roman"/>
          <w:sz w:val="24"/>
          <w:szCs w:val="24"/>
        </w:rPr>
        <w:lastRenderedPageBreak/>
        <w:t>ект, ждем, когда будет готова документация. К сожалению, это достаточно длительный проект, сложный процесс, и пока его готовили, основные условия коренным образом и</w:t>
      </w:r>
      <w:r w:rsidRPr="0010491C">
        <w:rPr>
          <w:rFonts w:ascii="Times New Roman" w:hAnsi="Times New Roman" w:cs="Times New Roman"/>
          <w:sz w:val="24"/>
          <w:szCs w:val="24"/>
        </w:rPr>
        <w:t>з</w:t>
      </w:r>
      <w:r w:rsidRPr="0010491C">
        <w:rPr>
          <w:rFonts w:ascii="Times New Roman" w:hAnsi="Times New Roman" w:cs="Times New Roman"/>
          <w:sz w:val="24"/>
          <w:szCs w:val="24"/>
        </w:rPr>
        <w:t>менились. Встал вопрос о привлечении финансирования, валютном риске – словом, все риски, которые существуют в матрице рисков, сработали. Сравним проект 17 роддома, к</w:t>
      </w:r>
      <w:r w:rsidRPr="0010491C">
        <w:rPr>
          <w:rFonts w:ascii="Times New Roman" w:hAnsi="Times New Roman" w:cs="Times New Roman"/>
          <w:sz w:val="24"/>
          <w:szCs w:val="24"/>
        </w:rPr>
        <w:t>о</w:t>
      </w:r>
      <w:r w:rsidRPr="0010491C">
        <w:rPr>
          <w:rFonts w:ascii="Times New Roman" w:hAnsi="Times New Roman" w:cs="Times New Roman"/>
          <w:sz w:val="24"/>
          <w:szCs w:val="24"/>
        </w:rPr>
        <w:t>торый мы хотим осуществить на основе ГЧП, и проект создания частной клиники: те же 35000 квадратных метров и по количеству коек приблизительно одинаково.</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Во-первых, в проекте ГЧП есть обязательство города о возврате вложенных частным партнером капитальных затрат. А в обычном частном проекте – 70-80 млн. евро, которые необходимо вернуть с рынка. А теперь скажите мне, где, кроме Москвы, такой рынок есть?</w:t>
      </w:r>
    </w:p>
    <w:p w:rsidR="0010491C" w:rsidRPr="0010491C" w:rsidRDefault="0010491C" w:rsidP="0010491C">
      <w:pPr>
        <w:spacing w:before="240" w:after="120"/>
        <w:jc w:val="both"/>
        <w:rPr>
          <w:rFonts w:ascii="Times New Roman" w:hAnsi="Times New Roman" w:cs="Times New Roman"/>
          <w:b/>
          <w:sz w:val="24"/>
          <w:szCs w:val="24"/>
        </w:rPr>
      </w:pPr>
      <w:proofErr w:type="spellStart"/>
      <w:r w:rsidRPr="0010491C">
        <w:rPr>
          <w:rFonts w:ascii="Times New Roman" w:hAnsi="Times New Roman" w:cs="Times New Roman"/>
          <w:b/>
          <w:sz w:val="24"/>
          <w:szCs w:val="24"/>
        </w:rPr>
        <w:t>Столпнер</w:t>
      </w:r>
      <w:proofErr w:type="spellEnd"/>
      <w:r w:rsidRPr="0010491C">
        <w:rPr>
          <w:rFonts w:ascii="Times New Roman" w:hAnsi="Times New Roman" w:cs="Times New Roman"/>
          <w:b/>
          <w:sz w:val="24"/>
          <w:szCs w:val="24"/>
        </w:rPr>
        <w:t xml:space="preserve"> А.З.</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В Уфе.</w:t>
      </w:r>
    </w:p>
    <w:p w:rsidR="0010491C" w:rsidRPr="0010491C" w:rsidRDefault="0010491C" w:rsidP="0010491C">
      <w:pPr>
        <w:spacing w:before="240" w:after="120"/>
        <w:jc w:val="both"/>
        <w:rPr>
          <w:rFonts w:ascii="Times New Roman" w:hAnsi="Times New Roman" w:cs="Times New Roman"/>
          <w:b/>
          <w:sz w:val="24"/>
          <w:szCs w:val="24"/>
        </w:rPr>
      </w:pPr>
      <w:proofErr w:type="spellStart"/>
      <w:r w:rsidRPr="0010491C">
        <w:rPr>
          <w:rFonts w:ascii="Times New Roman" w:hAnsi="Times New Roman" w:cs="Times New Roman"/>
          <w:b/>
          <w:sz w:val="24"/>
          <w:szCs w:val="24"/>
        </w:rPr>
        <w:t>Михайлик</w:t>
      </w:r>
      <w:proofErr w:type="spellEnd"/>
      <w:r w:rsidRPr="0010491C">
        <w:rPr>
          <w:rFonts w:ascii="Times New Roman" w:hAnsi="Times New Roman" w:cs="Times New Roman"/>
          <w:b/>
          <w:sz w:val="24"/>
          <w:szCs w:val="24"/>
        </w:rPr>
        <w:t xml:space="preserve"> Г.В.</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В Уфе? Точно нет. В акушерстве – точно нет. Себестоимость услуги достаточно велика, ответственность – колоссальная. Еще раз: акушерство – достаточно затратное меропри</w:t>
      </w:r>
      <w:r w:rsidRPr="0010491C">
        <w:rPr>
          <w:rFonts w:ascii="Times New Roman" w:hAnsi="Times New Roman" w:cs="Times New Roman"/>
          <w:sz w:val="24"/>
          <w:szCs w:val="24"/>
        </w:rPr>
        <w:t>я</w:t>
      </w:r>
      <w:r w:rsidRPr="0010491C">
        <w:rPr>
          <w:rFonts w:ascii="Times New Roman" w:hAnsi="Times New Roman" w:cs="Times New Roman"/>
          <w:sz w:val="24"/>
          <w:szCs w:val="24"/>
        </w:rPr>
        <w:t>тие. Я не верю. Честно говоря, мы планировали в Санкт-Петербурге строить частный ро</w:t>
      </w:r>
      <w:r w:rsidRPr="0010491C">
        <w:rPr>
          <w:rFonts w:ascii="Times New Roman" w:hAnsi="Times New Roman" w:cs="Times New Roman"/>
          <w:sz w:val="24"/>
          <w:szCs w:val="24"/>
        </w:rPr>
        <w:t>д</w:t>
      </w:r>
      <w:r w:rsidRPr="0010491C">
        <w:rPr>
          <w:rFonts w:ascii="Times New Roman" w:hAnsi="Times New Roman" w:cs="Times New Roman"/>
          <w:sz w:val="24"/>
          <w:szCs w:val="24"/>
        </w:rPr>
        <w:t xml:space="preserve">дом на 50 послеродовых коек. Мы посчитали и отказались от этого проекта, потому что он малорентабелен. </w:t>
      </w:r>
      <w:proofErr w:type="gramStart"/>
      <w:r w:rsidRPr="0010491C">
        <w:rPr>
          <w:rFonts w:ascii="Times New Roman" w:hAnsi="Times New Roman" w:cs="Times New Roman"/>
          <w:sz w:val="24"/>
          <w:szCs w:val="24"/>
        </w:rPr>
        <w:t>Это</w:t>
      </w:r>
      <w:proofErr w:type="gramEnd"/>
      <w:r w:rsidRPr="0010491C">
        <w:rPr>
          <w:rFonts w:ascii="Times New Roman" w:hAnsi="Times New Roman" w:cs="Times New Roman"/>
          <w:sz w:val="24"/>
          <w:szCs w:val="24"/>
        </w:rPr>
        <w:t xml:space="preserve"> во-первых. Во-вторых, этот проект – приоритет государства. Работая самостоятельно, ты вступаешь в прямую конкуренцию с системой государственного род</w:t>
      </w:r>
      <w:r w:rsidRPr="0010491C">
        <w:rPr>
          <w:rFonts w:ascii="Times New Roman" w:hAnsi="Times New Roman" w:cs="Times New Roman"/>
          <w:sz w:val="24"/>
          <w:szCs w:val="24"/>
        </w:rPr>
        <w:t>о</w:t>
      </w:r>
      <w:r w:rsidRPr="0010491C">
        <w:rPr>
          <w:rFonts w:ascii="Times New Roman" w:hAnsi="Times New Roman" w:cs="Times New Roman"/>
          <w:sz w:val="24"/>
          <w:szCs w:val="24"/>
        </w:rPr>
        <w:t>вспоможения. То есть, вместо синергии ты получаешь прямую конкуренцию. В варианте ГЧП ты интегрирован в государственную систему. Ты получаешь от государства заказ. И получаешь возможность на оговоренных условиях вести коммерческую деятельность. Это надо уметь делать. Ну, ведь так и работают все государственные родильные дома. Нет т</w:t>
      </w:r>
      <w:r w:rsidRPr="0010491C">
        <w:rPr>
          <w:rFonts w:ascii="Times New Roman" w:hAnsi="Times New Roman" w:cs="Times New Roman"/>
          <w:sz w:val="24"/>
          <w:szCs w:val="24"/>
        </w:rPr>
        <w:t>а</w:t>
      </w:r>
      <w:r w:rsidRPr="0010491C">
        <w:rPr>
          <w:rFonts w:ascii="Times New Roman" w:hAnsi="Times New Roman" w:cs="Times New Roman"/>
          <w:sz w:val="24"/>
          <w:szCs w:val="24"/>
        </w:rPr>
        <w:t>кого роддома, который бы ни принимал платные роды. Все работают по ОМС и дополн</w:t>
      </w:r>
      <w:r w:rsidRPr="0010491C">
        <w:rPr>
          <w:rFonts w:ascii="Times New Roman" w:hAnsi="Times New Roman" w:cs="Times New Roman"/>
          <w:sz w:val="24"/>
          <w:szCs w:val="24"/>
        </w:rPr>
        <w:t>и</w:t>
      </w:r>
      <w:r w:rsidRPr="0010491C">
        <w:rPr>
          <w:rFonts w:ascii="Times New Roman" w:hAnsi="Times New Roman" w:cs="Times New Roman"/>
          <w:sz w:val="24"/>
          <w:szCs w:val="24"/>
        </w:rPr>
        <w:t>тельно предоставляют хозрасчетные услуги. Везде выстраивается экономика. Более того, если оказывать услуги качественно, если предоставлять определенный уровень сервиса, набор определенных дополнительных услуг, то экономику можно выстроить. Это, коне</w:t>
      </w:r>
      <w:r w:rsidRPr="0010491C">
        <w:rPr>
          <w:rFonts w:ascii="Times New Roman" w:hAnsi="Times New Roman" w:cs="Times New Roman"/>
          <w:sz w:val="24"/>
          <w:szCs w:val="24"/>
        </w:rPr>
        <w:t>ч</w:t>
      </w:r>
      <w:r w:rsidRPr="0010491C">
        <w:rPr>
          <w:rFonts w:ascii="Times New Roman" w:hAnsi="Times New Roman" w:cs="Times New Roman"/>
          <w:sz w:val="24"/>
          <w:szCs w:val="24"/>
        </w:rPr>
        <w:t>но, не суперприбыльное мероприятие, но и нет необходимости возвращать инвестиции. Потому что инвестиции такого размера как 70-100 млн. евро, не возвращают просто при коммерческой деятельности. Самое большое преимущество в том, что ответственность и обязанность возврата вложенных средств перекладываются в конечном итоге на госуда</w:t>
      </w:r>
      <w:r w:rsidRPr="0010491C">
        <w:rPr>
          <w:rFonts w:ascii="Times New Roman" w:hAnsi="Times New Roman" w:cs="Times New Roman"/>
          <w:sz w:val="24"/>
          <w:szCs w:val="24"/>
        </w:rPr>
        <w:t>р</w:t>
      </w:r>
      <w:r w:rsidRPr="0010491C">
        <w:rPr>
          <w:rFonts w:ascii="Times New Roman" w:hAnsi="Times New Roman" w:cs="Times New Roman"/>
          <w:sz w:val="24"/>
          <w:szCs w:val="24"/>
        </w:rPr>
        <w:t>ство. И в-третьих, если ты умеешь управлять всеми этими процессами, у тебя есть во</w:t>
      </w:r>
      <w:r w:rsidRPr="0010491C">
        <w:rPr>
          <w:rFonts w:ascii="Times New Roman" w:hAnsi="Times New Roman" w:cs="Times New Roman"/>
          <w:sz w:val="24"/>
          <w:szCs w:val="24"/>
        </w:rPr>
        <w:t>з</w:t>
      </w:r>
      <w:r w:rsidRPr="0010491C">
        <w:rPr>
          <w:rFonts w:ascii="Times New Roman" w:hAnsi="Times New Roman" w:cs="Times New Roman"/>
          <w:sz w:val="24"/>
          <w:szCs w:val="24"/>
        </w:rPr>
        <w:t xml:space="preserve">можность развить свои компетенции, свой сектор, свою долю на рынке. Опять же, если есть для этого необходимые знания, умения и опыт. </w:t>
      </w:r>
    </w:p>
    <w:p w:rsidR="0010491C" w:rsidRPr="0010491C"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 xml:space="preserve">Поэтому еще раз. Я считаю, что небольшие проекты имеют право на существование, и скорее всего, их проще будет развивать. Потому что инвестиции могут быть возвращены без каких-либо субсидий, привлечения заемных средств. Они проще, несут небольшие риски. С другой стороны, если компетенции достаточно велики, если опыт и возможности позволяют участвовать в крупных проектах ГЧП, и </w:t>
      </w:r>
      <w:proofErr w:type="gramStart"/>
      <w:r w:rsidRPr="0010491C">
        <w:rPr>
          <w:rFonts w:ascii="Times New Roman" w:hAnsi="Times New Roman" w:cs="Times New Roman"/>
          <w:sz w:val="24"/>
          <w:szCs w:val="24"/>
        </w:rPr>
        <w:t>нет страха туда влезать</w:t>
      </w:r>
      <w:proofErr w:type="gramEnd"/>
      <w:r w:rsidRPr="0010491C">
        <w:rPr>
          <w:rFonts w:ascii="Times New Roman" w:hAnsi="Times New Roman" w:cs="Times New Roman"/>
          <w:sz w:val="24"/>
          <w:szCs w:val="24"/>
        </w:rPr>
        <w:t>, это надо д</w:t>
      </w:r>
      <w:r w:rsidRPr="0010491C">
        <w:rPr>
          <w:rFonts w:ascii="Times New Roman" w:hAnsi="Times New Roman" w:cs="Times New Roman"/>
          <w:sz w:val="24"/>
          <w:szCs w:val="24"/>
        </w:rPr>
        <w:t>е</w:t>
      </w:r>
      <w:r w:rsidRPr="0010491C">
        <w:rPr>
          <w:rFonts w:ascii="Times New Roman" w:hAnsi="Times New Roman" w:cs="Times New Roman"/>
          <w:sz w:val="24"/>
          <w:szCs w:val="24"/>
        </w:rPr>
        <w:t>лать. Потому что это действительно намного экономичнее и перспективнее, особенно в нынешних условиях, когда рынок и платежеспособный спрос просто падают. Мне каже</w:t>
      </w:r>
      <w:r w:rsidRPr="0010491C">
        <w:rPr>
          <w:rFonts w:ascii="Times New Roman" w:hAnsi="Times New Roman" w:cs="Times New Roman"/>
          <w:sz w:val="24"/>
          <w:szCs w:val="24"/>
        </w:rPr>
        <w:t>т</w:t>
      </w:r>
      <w:r w:rsidRPr="0010491C">
        <w:rPr>
          <w:rFonts w:ascii="Times New Roman" w:hAnsi="Times New Roman" w:cs="Times New Roman"/>
          <w:sz w:val="24"/>
          <w:szCs w:val="24"/>
        </w:rPr>
        <w:t>ся, что овчинка стоит выделки. Ну, конечно, это сложно, это дорого. Это архисложно из-за бюрократии. Но пробовать надо, если такое желание у государства есть, потому что вс</w:t>
      </w:r>
      <w:r w:rsidRPr="0010491C">
        <w:rPr>
          <w:rFonts w:ascii="Times New Roman" w:hAnsi="Times New Roman" w:cs="Times New Roman"/>
          <w:sz w:val="24"/>
          <w:szCs w:val="24"/>
        </w:rPr>
        <w:t>е</w:t>
      </w:r>
      <w:r w:rsidRPr="0010491C">
        <w:rPr>
          <w:rFonts w:ascii="Times New Roman" w:hAnsi="Times New Roman" w:cs="Times New Roman"/>
          <w:sz w:val="24"/>
          <w:szCs w:val="24"/>
        </w:rPr>
        <w:lastRenderedPageBreak/>
        <w:t>гда государство является движущей силой. В любом случае необходима потребность го</w:t>
      </w:r>
      <w:r w:rsidRPr="0010491C">
        <w:rPr>
          <w:rFonts w:ascii="Times New Roman" w:hAnsi="Times New Roman" w:cs="Times New Roman"/>
          <w:sz w:val="24"/>
          <w:szCs w:val="24"/>
        </w:rPr>
        <w:t>с</w:t>
      </w:r>
      <w:r w:rsidRPr="0010491C">
        <w:rPr>
          <w:rFonts w:ascii="Times New Roman" w:hAnsi="Times New Roman" w:cs="Times New Roman"/>
          <w:sz w:val="24"/>
          <w:szCs w:val="24"/>
        </w:rPr>
        <w:t>ударства, а сейчас она, кстати, появляется, потому что пополнение бюджета и инвестиц</w:t>
      </w:r>
      <w:r w:rsidRPr="0010491C">
        <w:rPr>
          <w:rFonts w:ascii="Times New Roman" w:hAnsi="Times New Roman" w:cs="Times New Roman"/>
          <w:sz w:val="24"/>
          <w:szCs w:val="24"/>
        </w:rPr>
        <w:t>и</w:t>
      </w:r>
      <w:r w:rsidRPr="0010491C">
        <w:rPr>
          <w:rFonts w:ascii="Times New Roman" w:hAnsi="Times New Roman" w:cs="Times New Roman"/>
          <w:sz w:val="24"/>
          <w:szCs w:val="24"/>
        </w:rPr>
        <w:t xml:space="preserve">онные возможности бюджетного финансирования так же сократились. </w:t>
      </w:r>
    </w:p>
    <w:p w:rsidR="00E26512" w:rsidRPr="00E26512" w:rsidRDefault="0010491C" w:rsidP="0010491C">
      <w:pPr>
        <w:spacing w:after="0"/>
        <w:jc w:val="both"/>
        <w:rPr>
          <w:rFonts w:ascii="Times New Roman" w:hAnsi="Times New Roman" w:cs="Times New Roman"/>
          <w:sz w:val="24"/>
          <w:szCs w:val="24"/>
        </w:rPr>
      </w:pPr>
      <w:r w:rsidRPr="0010491C">
        <w:rPr>
          <w:rFonts w:ascii="Times New Roman" w:hAnsi="Times New Roman" w:cs="Times New Roman"/>
          <w:sz w:val="24"/>
          <w:szCs w:val="24"/>
        </w:rPr>
        <w:t>Поэтому есть потребности государства и есть возможности бизнеса. Если их удается со</w:t>
      </w:r>
      <w:r w:rsidRPr="0010491C">
        <w:rPr>
          <w:rFonts w:ascii="Times New Roman" w:hAnsi="Times New Roman" w:cs="Times New Roman"/>
          <w:sz w:val="24"/>
          <w:szCs w:val="24"/>
        </w:rPr>
        <w:t>в</w:t>
      </w:r>
      <w:r w:rsidRPr="0010491C">
        <w:rPr>
          <w:rFonts w:ascii="Times New Roman" w:hAnsi="Times New Roman" w:cs="Times New Roman"/>
          <w:sz w:val="24"/>
          <w:szCs w:val="24"/>
        </w:rPr>
        <w:t>местить, я считаю, что надо работать. Спасибо.</w:t>
      </w:r>
    </w:p>
    <w:p w:rsidR="0010491C" w:rsidRPr="0010491C" w:rsidRDefault="0010491C" w:rsidP="0010491C">
      <w:pPr>
        <w:spacing w:before="240" w:after="120"/>
        <w:jc w:val="both"/>
        <w:rPr>
          <w:rFonts w:ascii="Times New Roman" w:hAnsi="Times New Roman" w:cs="Times New Roman"/>
          <w:b/>
          <w:sz w:val="24"/>
          <w:szCs w:val="24"/>
        </w:rPr>
      </w:pPr>
      <w:r w:rsidRPr="0010491C">
        <w:rPr>
          <w:rFonts w:ascii="Times New Roman" w:hAnsi="Times New Roman" w:cs="Times New Roman"/>
          <w:b/>
          <w:sz w:val="24"/>
          <w:szCs w:val="24"/>
        </w:rPr>
        <w:t>Иванов А.Е.</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 xml:space="preserve">Спасибо большое Глеб Владимирович. Друзья мои, ну, вот кофе подадут через двадцать минут. Я хотел бы сейчас увидеть: поднимите руки, кто за этим столом хотел бы </w:t>
      </w:r>
      <w:proofErr w:type="gramStart"/>
      <w:r w:rsidRPr="00E26512">
        <w:rPr>
          <w:rFonts w:ascii="Times New Roman" w:hAnsi="Times New Roman" w:cs="Times New Roman"/>
          <w:sz w:val="24"/>
          <w:szCs w:val="24"/>
        </w:rPr>
        <w:t>вы-ступить</w:t>
      </w:r>
      <w:proofErr w:type="gramEnd"/>
      <w:r w:rsidRPr="00E26512">
        <w:rPr>
          <w:rFonts w:ascii="Times New Roman" w:hAnsi="Times New Roman" w:cs="Times New Roman"/>
          <w:sz w:val="24"/>
          <w:szCs w:val="24"/>
        </w:rPr>
        <w:t xml:space="preserve">. Отлично. Представляю: Аркадий </w:t>
      </w:r>
      <w:proofErr w:type="spellStart"/>
      <w:r w:rsidRPr="00E26512">
        <w:rPr>
          <w:rFonts w:ascii="Times New Roman" w:hAnsi="Times New Roman" w:cs="Times New Roman"/>
          <w:sz w:val="24"/>
          <w:szCs w:val="24"/>
        </w:rPr>
        <w:t>Столпнер</w:t>
      </w:r>
      <w:proofErr w:type="spellEnd"/>
      <w:r w:rsidRPr="00E26512">
        <w:rPr>
          <w:rFonts w:ascii="Times New Roman" w:hAnsi="Times New Roman" w:cs="Times New Roman"/>
          <w:sz w:val="24"/>
          <w:szCs w:val="24"/>
        </w:rPr>
        <w:t xml:space="preserve">, руководитель компании МИБС. </w:t>
      </w:r>
    </w:p>
    <w:p w:rsidR="0010491C" w:rsidRPr="0010491C" w:rsidRDefault="0010491C" w:rsidP="0010491C">
      <w:pPr>
        <w:spacing w:before="240" w:after="120"/>
        <w:jc w:val="both"/>
        <w:rPr>
          <w:rFonts w:ascii="Times New Roman" w:hAnsi="Times New Roman" w:cs="Times New Roman"/>
          <w:b/>
          <w:sz w:val="24"/>
          <w:szCs w:val="24"/>
        </w:rPr>
      </w:pPr>
      <w:proofErr w:type="spellStart"/>
      <w:r w:rsidRPr="0010491C">
        <w:rPr>
          <w:rFonts w:ascii="Times New Roman" w:hAnsi="Times New Roman" w:cs="Times New Roman"/>
          <w:b/>
          <w:sz w:val="24"/>
          <w:szCs w:val="24"/>
        </w:rPr>
        <w:t>Столпнер</w:t>
      </w:r>
      <w:proofErr w:type="spellEnd"/>
      <w:r w:rsidRPr="0010491C">
        <w:rPr>
          <w:rFonts w:ascii="Times New Roman" w:hAnsi="Times New Roman" w:cs="Times New Roman"/>
          <w:b/>
          <w:sz w:val="24"/>
          <w:szCs w:val="24"/>
        </w:rPr>
        <w:t xml:space="preserve"> А.З.</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Глеб, я хочу сказать, что без страха, не знаю, мы очень боимся на самом деле. Поэтому без страха трудно. Я немножко времени займу. Мое мнение, что никакого ГЧП в медицине сегодня не существует вообще. А перспективы весьма сомнитель</w:t>
      </w:r>
      <w:r w:rsidR="0010491C">
        <w:rPr>
          <w:rFonts w:ascii="Times New Roman" w:hAnsi="Times New Roman" w:cs="Times New Roman"/>
          <w:sz w:val="24"/>
          <w:szCs w:val="24"/>
        </w:rPr>
        <w:t>ные. Хотя это, ко</w:t>
      </w:r>
      <w:r w:rsidRPr="00E26512">
        <w:rPr>
          <w:rFonts w:ascii="Times New Roman" w:hAnsi="Times New Roman" w:cs="Times New Roman"/>
          <w:sz w:val="24"/>
          <w:szCs w:val="24"/>
        </w:rPr>
        <w:t xml:space="preserve">нечно, классная вещь. Глеб правильно говорил, потому что хорошо бы с кем-нибудь разделить риски. Это было бы просто очень </w:t>
      </w:r>
      <w:proofErr w:type="gramStart"/>
      <w:r w:rsidRPr="00E26512">
        <w:rPr>
          <w:rFonts w:ascii="Times New Roman" w:hAnsi="Times New Roman" w:cs="Times New Roman"/>
          <w:sz w:val="24"/>
          <w:szCs w:val="24"/>
        </w:rPr>
        <w:t>здорово</w:t>
      </w:r>
      <w:proofErr w:type="gramEnd"/>
      <w:r w:rsidRPr="00E26512">
        <w:rPr>
          <w:rFonts w:ascii="Times New Roman" w:hAnsi="Times New Roman" w:cs="Times New Roman"/>
          <w:sz w:val="24"/>
          <w:szCs w:val="24"/>
        </w:rPr>
        <w:t>.</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Я сейчас хочу поговорить немножко о рисках, которые несет, как ни странно, публичный партнер.  Не частный. А публичный. Потому что, я думаю, сегодня очень много говорили про риски пациентов и риски частных партнеров. А я поговорю про риски, которые пу</w:t>
      </w:r>
      <w:r w:rsidRPr="00E26512">
        <w:rPr>
          <w:rFonts w:ascii="Times New Roman" w:hAnsi="Times New Roman" w:cs="Times New Roman"/>
          <w:sz w:val="24"/>
          <w:szCs w:val="24"/>
        </w:rPr>
        <w:t>б</w:t>
      </w:r>
      <w:r w:rsidRPr="00E26512">
        <w:rPr>
          <w:rFonts w:ascii="Times New Roman" w:hAnsi="Times New Roman" w:cs="Times New Roman"/>
          <w:sz w:val="24"/>
          <w:szCs w:val="24"/>
        </w:rPr>
        <w:t>личный партнер несет сегодня при современных условиях, как у нас построено ГЧП и что это вообще такое. Значит, ни одной действующей схемы ГЧП, кроме концессии, сегодня не существует. И если мне кто-нибудь скажет, что что-то где-то работает, то это работает не потому, что есть нормальные законные схемы ГЧП, а потому, что просто договорились – и это работает.</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Поправьте меня сразу, если кто-то знает просто что-то. Я просто на будущее попрошу. Не можете? Хорошо, отлично.</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Я вам расскажу очень интересную историю. Значит, буквально, по-моему, в прошлую среду или во вторник было совещание в Уфе, проводил Премьер-</w:t>
      </w:r>
      <w:r w:rsidR="0010491C">
        <w:rPr>
          <w:rFonts w:ascii="Times New Roman" w:hAnsi="Times New Roman" w:cs="Times New Roman"/>
          <w:sz w:val="24"/>
          <w:szCs w:val="24"/>
        </w:rPr>
        <w:t>министр, участвовало много наро</w:t>
      </w:r>
      <w:r w:rsidRPr="00E26512">
        <w:rPr>
          <w:rFonts w:ascii="Times New Roman" w:hAnsi="Times New Roman" w:cs="Times New Roman"/>
          <w:sz w:val="24"/>
          <w:szCs w:val="24"/>
        </w:rPr>
        <w:t xml:space="preserve">ду, начиная от Голиковой, Скворцовой, Чубайса и так далее. Значит, Анатолий Борисович сказал: «Господа, мы сделали первые в России </w:t>
      </w:r>
      <w:proofErr w:type="spellStart"/>
      <w:r w:rsidRPr="00E26512">
        <w:rPr>
          <w:rFonts w:ascii="Times New Roman" w:hAnsi="Times New Roman" w:cs="Times New Roman"/>
          <w:sz w:val="24"/>
          <w:szCs w:val="24"/>
        </w:rPr>
        <w:t>частно</w:t>
      </w:r>
      <w:proofErr w:type="spellEnd"/>
      <w:r w:rsidRPr="00E26512">
        <w:rPr>
          <w:rFonts w:ascii="Times New Roman" w:hAnsi="Times New Roman" w:cs="Times New Roman"/>
          <w:sz w:val="24"/>
          <w:szCs w:val="24"/>
        </w:rPr>
        <w:t>-государственное пар</w:t>
      </w:r>
      <w:r w:rsidRPr="00E26512">
        <w:rPr>
          <w:rFonts w:ascii="Times New Roman" w:hAnsi="Times New Roman" w:cs="Times New Roman"/>
          <w:sz w:val="24"/>
          <w:szCs w:val="24"/>
        </w:rPr>
        <w:t>т</w:t>
      </w:r>
      <w:r w:rsidRPr="00E26512">
        <w:rPr>
          <w:rFonts w:ascii="Times New Roman" w:hAnsi="Times New Roman" w:cs="Times New Roman"/>
          <w:sz w:val="24"/>
          <w:szCs w:val="24"/>
        </w:rPr>
        <w:t>нерство в области ядерной медицины». Он имел в виду Центр ядерной медицины, постр</w:t>
      </w:r>
      <w:r w:rsidRPr="00E26512">
        <w:rPr>
          <w:rFonts w:ascii="Times New Roman" w:hAnsi="Times New Roman" w:cs="Times New Roman"/>
          <w:sz w:val="24"/>
          <w:szCs w:val="24"/>
        </w:rPr>
        <w:t>о</w:t>
      </w:r>
      <w:r w:rsidRPr="00E26512">
        <w:rPr>
          <w:rFonts w:ascii="Times New Roman" w:hAnsi="Times New Roman" w:cs="Times New Roman"/>
          <w:sz w:val="24"/>
          <w:szCs w:val="24"/>
        </w:rPr>
        <w:t xml:space="preserve">енный в Уфе дочерней компанией, ну, не дочерней, а совместным предприятием </w:t>
      </w:r>
      <w:proofErr w:type="spellStart"/>
      <w:r w:rsidRPr="00E26512">
        <w:rPr>
          <w:rFonts w:ascii="Times New Roman" w:hAnsi="Times New Roman" w:cs="Times New Roman"/>
          <w:sz w:val="24"/>
          <w:szCs w:val="24"/>
        </w:rPr>
        <w:t>Роснано</w:t>
      </w:r>
      <w:proofErr w:type="spellEnd"/>
      <w:r w:rsidRPr="00E26512">
        <w:rPr>
          <w:rFonts w:ascii="Times New Roman" w:hAnsi="Times New Roman" w:cs="Times New Roman"/>
          <w:sz w:val="24"/>
          <w:szCs w:val="24"/>
        </w:rPr>
        <w:t xml:space="preserve"> </w:t>
      </w:r>
      <w:proofErr w:type="gramStart"/>
      <w:r w:rsidRPr="00E26512">
        <w:rPr>
          <w:rFonts w:ascii="Times New Roman" w:hAnsi="Times New Roman" w:cs="Times New Roman"/>
          <w:sz w:val="24"/>
          <w:szCs w:val="24"/>
        </w:rPr>
        <w:t>и ООО</w:t>
      </w:r>
      <w:proofErr w:type="gramEnd"/>
      <w:r w:rsidRPr="00E26512">
        <w:rPr>
          <w:rFonts w:ascii="Times New Roman" w:hAnsi="Times New Roman" w:cs="Times New Roman"/>
          <w:sz w:val="24"/>
          <w:szCs w:val="24"/>
        </w:rPr>
        <w:t xml:space="preserve"> «ПЭТ-Технолоджи». Значит, когда я Георгию Сергеевичу об этом сказал,  он спр</w:t>
      </w:r>
      <w:r w:rsidRPr="00E26512">
        <w:rPr>
          <w:rFonts w:ascii="Times New Roman" w:hAnsi="Times New Roman" w:cs="Times New Roman"/>
          <w:sz w:val="24"/>
          <w:szCs w:val="24"/>
        </w:rPr>
        <w:t>о</w:t>
      </w:r>
      <w:r w:rsidRPr="00E26512">
        <w:rPr>
          <w:rFonts w:ascii="Times New Roman" w:hAnsi="Times New Roman" w:cs="Times New Roman"/>
          <w:sz w:val="24"/>
          <w:szCs w:val="24"/>
        </w:rPr>
        <w:t>сил: «А что они там сделали?». А я вот, так получилось, что я в четверг Георгию Серге</w:t>
      </w:r>
      <w:r w:rsidRPr="00E26512">
        <w:rPr>
          <w:rFonts w:ascii="Times New Roman" w:hAnsi="Times New Roman" w:cs="Times New Roman"/>
          <w:sz w:val="24"/>
          <w:szCs w:val="24"/>
        </w:rPr>
        <w:t>е</w:t>
      </w:r>
      <w:r w:rsidRPr="00E26512">
        <w:rPr>
          <w:rFonts w:ascii="Times New Roman" w:hAnsi="Times New Roman" w:cs="Times New Roman"/>
          <w:sz w:val="24"/>
          <w:szCs w:val="24"/>
        </w:rPr>
        <w:t>вичу как раз говорил про наши попытки тщетные сформулировать, структурировать наш проект ГЧП. Он говорит: «А что они сделали?». Я говорю: «Ну, Анатолий Борисович пришел и договорился с местными властями в Башкортостане о чем-то. После этого, они построили все, с задержкой, с опозданием на два года, но ничего, насколько я знаю, за это им не было. Значит, а потом они начали лечить больных, которых государство обещало к ним присылать.  Я просто озвучу те количества больных, которые государство к ним об</w:t>
      </w:r>
      <w:r w:rsidRPr="00E26512">
        <w:rPr>
          <w:rFonts w:ascii="Times New Roman" w:hAnsi="Times New Roman" w:cs="Times New Roman"/>
          <w:sz w:val="24"/>
          <w:szCs w:val="24"/>
        </w:rPr>
        <w:t>е</w:t>
      </w:r>
      <w:r w:rsidRPr="00E26512">
        <w:rPr>
          <w:rFonts w:ascii="Times New Roman" w:hAnsi="Times New Roman" w:cs="Times New Roman"/>
          <w:sz w:val="24"/>
          <w:szCs w:val="24"/>
        </w:rPr>
        <w:t>щало присылать, и цены. Значит, 3000 человек в год на позитронно-эмиссионную том</w:t>
      </w:r>
      <w:r w:rsidRPr="00E26512">
        <w:rPr>
          <w:rFonts w:ascii="Times New Roman" w:hAnsi="Times New Roman" w:cs="Times New Roman"/>
          <w:sz w:val="24"/>
          <w:szCs w:val="24"/>
        </w:rPr>
        <w:t>о</w:t>
      </w:r>
      <w:r w:rsidRPr="00E26512">
        <w:rPr>
          <w:rFonts w:ascii="Times New Roman" w:hAnsi="Times New Roman" w:cs="Times New Roman"/>
          <w:sz w:val="24"/>
          <w:szCs w:val="24"/>
        </w:rPr>
        <w:t xml:space="preserve">графию (ПЭТ) по цене 42500 рублей каждый. Здорово, да? </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lastRenderedPageBreak/>
        <w:t xml:space="preserve">Знаете покрытие в Санкт-Петербурге по </w:t>
      </w:r>
      <w:proofErr w:type="spellStart"/>
      <w:r w:rsidRPr="00E26512">
        <w:rPr>
          <w:rFonts w:ascii="Times New Roman" w:hAnsi="Times New Roman" w:cs="Times New Roman"/>
          <w:sz w:val="24"/>
          <w:szCs w:val="24"/>
        </w:rPr>
        <w:t>ПЭТу</w:t>
      </w:r>
      <w:proofErr w:type="spellEnd"/>
      <w:r w:rsidRPr="00E26512">
        <w:rPr>
          <w:rFonts w:ascii="Times New Roman" w:hAnsi="Times New Roman" w:cs="Times New Roman"/>
          <w:sz w:val="24"/>
          <w:szCs w:val="24"/>
        </w:rPr>
        <w:t xml:space="preserve">? 9000 рублей. Значит, у нас в МИБС было 23000, это была катастрофа, даже при долларе в 30 рублей. При долларе 60 мы подняли до 31000, и это тоже катастрофа – у нас больных не хватает, больные не могут платить. </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 xml:space="preserve">Следующее: 650 пациентов в год </w:t>
      </w:r>
      <w:proofErr w:type="gramStart"/>
      <w:r w:rsidRPr="00E26512">
        <w:rPr>
          <w:rFonts w:ascii="Times New Roman" w:hAnsi="Times New Roman" w:cs="Times New Roman"/>
          <w:sz w:val="24"/>
          <w:szCs w:val="24"/>
        </w:rPr>
        <w:t>на</w:t>
      </w:r>
      <w:proofErr w:type="gramEnd"/>
      <w:r w:rsidRPr="00E26512">
        <w:rPr>
          <w:rFonts w:ascii="Times New Roman" w:hAnsi="Times New Roman" w:cs="Times New Roman"/>
          <w:sz w:val="24"/>
          <w:szCs w:val="24"/>
        </w:rPr>
        <w:t xml:space="preserve"> </w:t>
      </w:r>
      <w:proofErr w:type="spellStart"/>
      <w:proofErr w:type="gramStart"/>
      <w:r w:rsidRPr="00E26512">
        <w:rPr>
          <w:rFonts w:ascii="Times New Roman" w:hAnsi="Times New Roman" w:cs="Times New Roman"/>
          <w:sz w:val="24"/>
          <w:szCs w:val="24"/>
        </w:rPr>
        <w:t>кибер</w:t>
      </w:r>
      <w:proofErr w:type="spellEnd"/>
      <w:r w:rsidRPr="00E26512">
        <w:rPr>
          <w:rFonts w:ascii="Times New Roman" w:hAnsi="Times New Roman" w:cs="Times New Roman"/>
          <w:sz w:val="24"/>
          <w:szCs w:val="24"/>
        </w:rPr>
        <w:t>-нож</w:t>
      </w:r>
      <w:proofErr w:type="gramEnd"/>
      <w:r w:rsidRPr="00E26512">
        <w:rPr>
          <w:rFonts w:ascii="Times New Roman" w:hAnsi="Times New Roman" w:cs="Times New Roman"/>
          <w:sz w:val="24"/>
          <w:szCs w:val="24"/>
        </w:rPr>
        <w:t xml:space="preserve"> – у них т</w:t>
      </w:r>
      <w:r w:rsidR="003468B2">
        <w:rPr>
          <w:rFonts w:ascii="Times New Roman" w:hAnsi="Times New Roman" w:cs="Times New Roman"/>
          <w:sz w:val="24"/>
          <w:szCs w:val="24"/>
        </w:rPr>
        <w:t>ам такой очень удивительный фор</w:t>
      </w:r>
      <w:r w:rsidRPr="00E26512">
        <w:rPr>
          <w:rFonts w:ascii="Times New Roman" w:hAnsi="Times New Roman" w:cs="Times New Roman"/>
          <w:sz w:val="24"/>
          <w:szCs w:val="24"/>
        </w:rPr>
        <w:t xml:space="preserve">мат – это ПЭТ и </w:t>
      </w:r>
      <w:proofErr w:type="spellStart"/>
      <w:r w:rsidRPr="00E26512">
        <w:rPr>
          <w:rFonts w:ascii="Times New Roman" w:hAnsi="Times New Roman" w:cs="Times New Roman"/>
          <w:sz w:val="24"/>
          <w:szCs w:val="24"/>
        </w:rPr>
        <w:t>кибер</w:t>
      </w:r>
      <w:proofErr w:type="spellEnd"/>
      <w:r w:rsidRPr="00E26512">
        <w:rPr>
          <w:rFonts w:ascii="Times New Roman" w:hAnsi="Times New Roman" w:cs="Times New Roman"/>
          <w:sz w:val="24"/>
          <w:szCs w:val="24"/>
        </w:rPr>
        <w:t>-нож. Значит, не буду останавливаться на достоинствах и нед</w:t>
      </w:r>
      <w:r w:rsidRPr="00E26512">
        <w:rPr>
          <w:rFonts w:ascii="Times New Roman" w:hAnsi="Times New Roman" w:cs="Times New Roman"/>
          <w:sz w:val="24"/>
          <w:szCs w:val="24"/>
        </w:rPr>
        <w:t>о</w:t>
      </w:r>
      <w:r w:rsidRPr="00E26512">
        <w:rPr>
          <w:rFonts w:ascii="Times New Roman" w:hAnsi="Times New Roman" w:cs="Times New Roman"/>
          <w:sz w:val="24"/>
          <w:szCs w:val="24"/>
        </w:rPr>
        <w:t xml:space="preserve">статках </w:t>
      </w:r>
      <w:proofErr w:type="spellStart"/>
      <w:proofErr w:type="gramStart"/>
      <w:r w:rsidRPr="00E26512">
        <w:rPr>
          <w:rFonts w:ascii="Times New Roman" w:hAnsi="Times New Roman" w:cs="Times New Roman"/>
          <w:sz w:val="24"/>
          <w:szCs w:val="24"/>
        </w:rPr>
        <w:t>кибер</w:t>
      </w:r>
      <w:proofErr w:type="spellEnd"/>
      <w:r w:rsidRPr="00E26512">
        <w:rPr>
          <w:rFonts w:ascii="Times New Roman" w:hAnsi="Times New Roman" w:cs="Times New Roman"/>
          <w:sz w:val="24"/>
          <w:szCs w:val="24"/>
        </w:rPr>
        <w:t>-ножа</w:t>
      </w:r>
      <w:proofErr w:type="gramEnd"/>
      <w:r w:rsidRPr="00E26512">
        <w:rPr>
          <w:rFonts w:ascii="Times New Roman" w:hAnsi="Times New Roman" w:cs="Times New Roman"/>
          <w:sz w:val="24"/>
          <w:szCs w:val="24"/>
        </w:rPr>
        <w:t xml:space="preserve"> и его обслуживания, я просто скажу, что 650 пациентов в год по 192000 рублей. Каждый год. Ну, мало того, что им уже сейчас немножечко мало этого, он говорит: нам надо бы 5000, и надо поднять цену, потому что 42000 – это очень мало. И вот я с ним согласен, что 42000 мало, а вот, насчет того, что 3000 – мало, это я не могу согл</w:t>
      </w:r>
      <w:r w:rsidRPr="00E26512">
        <w:rPr>
          <w:rFonts w:ascii="Times New Roman" w:hAnsi="Times New Roman" w:cs="Times New Roman"/>
          <w:sz w:val="24"/>
          <w:szCs w:val="24"/>
        </w:rPr>
        <w:t>а</w:t>
      </w:r>
      <w:r w:rsidRPr="00E26512">
        <w:rPr>
          <w:rFonts w:ascii="Times New Roman" w:hAnsi="Times New Roman" w:cs="Times New Roman"/>
          <w:sz w:val="24"/>
          <w:szCs w:val="24"/>
        </w:rPr>
        <w:t xml:space="preserve">ситься, потому что по технологии они физически не могут </w:t>
      </w:r>
      <w:r w:rsidR="003468B2">
        <w:rPr>
          <w:rFonts w:ascii="Times New Roman" w:hAnsi="Times New Roman" w:cs="Times New Roman"/>
          <w:sz w:val="24"/>
          <w:szCs w:val="24"/>
        </w:rPr>
        <w:t xml:space="preserve">этого </w:t>
      </w:r>
      <w:r w:rsidRPr="00E26512">
        <w:rPr>
          <w:rFonts w:ascii="Times New Roman" w:hAnsi="Times New Roman" w:cs="Times New Roman"/>
          <w:sz w:val="24"/>
          <w:szCs w:val="24"/>
        </w:rPr>
        <w:t>сделать. Представьте: 250 рабочих дней, 3000 человек. Это уже 12-13 человек в день, у них один сканер там. Пок</w:t>
      </w:r>
      <w:r w:rsidRPr="00E26512">
        <w:rPr>
          <w:rFonts w:ascii="Times New Roman" w:hAnsi="Times New Roman" w:cs="Times New Roman"/>
          <w:sz w:val="24"/>
          <w:szCs w:val="24"/>
        </w:rPr>
        <w:t>а</w:t>
      </w:r>
      <w:r w:rsidRPr="00E26512">
        <w:rPr>
          <w:rFonts w:ascii="Times New Roman" w:hAnsi="Times New Roman" w:cs="Times New Roman"/>
          <w:sz w:val="24"/>
          <w:szCs w:val="24"/>
        </w:rPr>
        <w:t>жите мне ПЭТ-центр в мире, который делает такое количество исследований. Значит, мы все с вами понимаем, что будут загнаны туда больные силой.</w:t>
      </w:r>
    </w:p>
    <w:p w:rsidR="003468B2" w:rsidRPr="003468B2" w:rsidRDefault="003468B2" w:rsidP="003468B2">
      <w:pPr>
        <w:spacing w:before="240" w:after="120"/>
        <w:jc w:val="both"/>
        <w:rPr>
          <w:rFonts w:ascii="Times New Roman" w:hAnsi="Times New Roman" w:cs="Times New Roman"/>
          <w:b/>
          <w:sz w:val="24"/>
          <w:szCs w:val="24"/>
        </w:rPr>
      </w:pPr>
      <w:r w:rsidRPr="003468B2">
        <w:rPr>
          <w:rFonts w:ascii="Times New Roman" w:hAnsi="Times New Roman" w:cs="Times New Roman"/>
          <w:b/>
          <w:sz w:val="24"/>
          <w:szCs w:val="24"/>
        </w:rPr>
        <w:t>Козырев Д.В.</w:t>
      </w:r>
    </w:p>
    <w:p w:rsidR="00E26512" w:rsidRPr="00E26512" w:rsidRDefault="003468B2" w:rsidP="00E26512">
      <w:pPr>
        <w:spacing w:after="0"/>
        <w:jc w:val="both"/>
        <w:rPr>
          <w:rFonts w:ascii="Times New Roman" w:hAnsi="Times New Roman" w:cs="Times New Roman"/>
          <w:sz w:val="24"/>
          <w:szCs w:val="24"/>
        </w:rPr>
      </w:pPr>
      <w:r>
        <w:rPr>
          <w:rFonts w:ascii="Times New Roman" w:hAnsi="Times New Roman" w:cs="Times New Roman"/>
          <w:sz w:val="24"/>
          <w:szCs w:val="24"/>
        </w:rPr>
        <w:t>Д</w:t>
      </w:r>
      <w:r w:rsidR="00E26512" w:rsidRPr="00E26512">
        <w:rPr>
          <w:rFonts w:ascii="Times New Roman" w:hAnsi="Times New Roman" w:cs="Times New Roman"/>
          <w:sz w:val="24"/>
          <w:szCs w:val="24"/>
        </w:rPr>
        <w:t>20 доз Фтор-18 дают.</w:t>
      </w:r>
    </w:p>
    <w:p w:rsidR="003468B2" w:rsidRPr="0010491C" w:rsidRDefault="003468B2" w:rsidP="003468B2">
      <w:pPr>
        <w:spacing w:before="240" w:after="120"/>
        <w:jc w:val="both"/>
        <w:rPr>
          <w:rFonts w:ascii="Times New Roman" w:hAnsi="Times New Roman" w:cs="Times New Roman"/>
          <w:b/>
          <w:sz w:val="24"/>
          <w:szCs w:val="24"/>
        </w:rPr>
      </w:pPr>
      <w:proofErr w:type="spellStart"/>
      <w:r w:rsidRPr="0010491C">
        <w:rPr>
          <w:rFonts w:ascii="Times New Roman" w:hAnsi="Times New Roman" w:cs="Times New Roman"/>
          <w:b/>
          <w:sz w:val="24"/>
          <w:szCs w:val="24"/>
        </w:rPr>
        <w:t>Столпнер</w:t>
      </w:r>
      <w:proofErr w:type="spellEnd"/>
      <w:r w:rsidRPr="0010491C">
        <w:rPr>
          <w:rFonts w:ascii="Times New Roman" w:hAnsi="Times New Roman" w:cs="Times New Roman"/>
          <w:b/>
          <w:sz w:val="24"/>
          <w:szCs w:val="24"/>
        </w:rPr>
        <w:t xml:space="preserve"> А.З.</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Это где Вы видели?</w:t>
      </w:r>
    </w:p>
    <w:p w:rsidR="003468B2" w:rsidRPr="003468B2" w:rsidRDefault="00E26512" w:rsidP="003468B2">
      <w:pPr>
        <w:spacing w:before="240" w:after="120"/>
        <w:jc w:val="both"/>
        <w:rPr>
          <w:rFonts w:ascii="Times New Roman" w:hAnsi="Times New Roman" w:cs="Times New Roman"/>
          <w:b/>
          <w:sz w:val="24"/>
          <w:szCs w:val="24"/>
        </w:rPr>
      </w:pPr>
      <w:r w:rsidRPr="003468B2">
        <w:rPr>
          <w:rFonts w:ascii="Times New Roman" w:hAnsi="Times New Roman" w:cs="Times New Roman"/>
          <w:b/>
          <w:sz w:val="24"/>
          <w:szCs w:val="24"/>
        </w:rPr>
        <w:t xml:space="preserve">Козырев </w:t>
      </w:r>
      <w:r w:rsidR="003468B2" w:rsidRPr="003468B2">
        <w:rPr>
          <w:rFonts w:ascii="Times New Roman" w:hAnsi="Times New Roman" w:cs="Times New Roman"/>
          <w:b/>
          <w:sz w:val="24"/>
          <w:szCs w:val="24"/>
        </w:rPr>
        <w:t>Д.В.</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В Уфе.</w:t>
      </w:r>
    </w:p>
    <w:p w:rsidR="003468B2" w:rsidRPr="0010491C" w:rsidRDefault="003468B2" w:rsidP="003468B2">
      <w:pPr>
        <w:spacing w:before="240" w:after="120"/>
        <w:jc w:val="both"/>
        <w:rPr>
          <w:rFonts w:ascii="Times New Roman" w:hAnsi="Times New Roman" w:cs="Times New Roman"/>
          <w:b/>
          <w:sz w:val="24"/>
          <w:szCs w:val="24"/>
        </w:rPr>
      </w:pPr>
      <w:proofErr w:type="spellStart"/>
      <w:r w:rsidRPr="0010491C">
        <w:rPr>
          <w:rFonts w:ascii="Times New Roman" w:hAnsi="Times New Roman" w:cs="Times New Roman"/>
          <w:b/>
          <w:sz w:val="24"/>
          <w:szCs w:val="24"/>
        </w:rPr>
        <w:t>Столпнер</w:t>
      </w:r>
      <w:proofErr w:type="spellEnd"/>
      <w:r w:rsidRPr="0010491C">
        <w:rPr>
          <w:rFonts w:ascii="Times New Roman" w:hAnsi="Times New Roman" w:cs="Times New Roman"/>
          <w:b/>
          <w:sz w:val="24"/>
          <w:szCs w:val="24"/>
        </w:rPr>
        <w:t xml:space="preserve"> А.З.</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А, в Уфе 20 доз, да? За один раз? У них больные, наверное, в ряд сидят, друг с другом, прямо друг друга облучают и так далее? Ну, я вот был еще в одной организации, так ск</w:t>
      </w:r>
      <w:r w:rsidRPr="00E26512">
        <w:rPr>
          <w:rFonts w:ascii="Times New Roman" w:hAnsi="Times New Roman" w:cs="Times New Roman"/>
          <w:sz w:val="24"/>
          <w:szCs w:val="24"/>
        </w:rPr>
        <w:t>а</w:t>
      </w:r>
      <w:r w:rsidRPr="00E26512">
        <w:rPr>
          <w:rFonts w:ascii="Times New Roman" w:hAnsi="Times New Roman" w:cs="Times New Roman"/>
          <w:sz w:val="24"/>
          <w:szCs w:val="24"/>
        </w:rPr>
        <w:t xml:space="preserve">зать, я видел там,  где проверяющих нет, понимаете, там нет </w:t>
      </w:r>
      <w:proofErr w:type="spellStart"/>
      <w:r w:rsidRPr="00E26512">
        <w:rPr>
          <w:rFonts w:ascii="Times New Roman" w:hAnsi="Times New Roman" w:cs="Times New Roman"/>
          <w:sz w:val="24"/>
          <w:szCs w:val="24"/>
        </w:rPr>
        <w:t>Росатомнадзора</w:t>
      </w:r>
      <w:proofErr w:type="spellEnd"/>
      <w:r w:rsidRPr="00E26512">
        <w:rPr>
          <w:rFonts w:ascii="Times New Roman" w:hAnsi="Times New Roman" w:cs="Times New Roman"/>
          <w:sz w:val="24"/>
          <w:szCs w:val="24"/>
        </w:rPr>
        <w:t xml:space="preserve"> и так далее, а в других местах – это невозможно. В среднем</w:t>
      </w:r>
      <w:r w:rsidR="003468B2">
        <w:rPr>
          <w:rFonts w:ascii="Times New Roman" w:hAnsi="Times New Roman" w:cs="Times New Roman"/>
          <w:sz w:val="24"/>
          <w:szCs w:val="24"/>
        </w:rPr>
        <w:t>,</w:t>
      </w:r>
      <w:r w:rsidRPr="00E26512">
        <w:rPr>
          <w:rFonts w:ascii="Times New Roman" w:hAnsi="Times New Roman" w:cs="Times New Roman"/>
          <w:sz w:val="24"/>
          <w:szCs w:val="24"/>
        </w:rPr>
        <w:t xml:space="preserve"> в мире в день</w:t>
      </w:r>
      <w:r w:rsidR="003468B2">
        <w:rPr>
          <w:rFonts w:ascii="Times New Roman" w:hAnsi="Times New Roman" w:cs="Times New Roman"/>
          <w:sz w:val="24"/>
          <w:szCs w:val="24"/>
        </w:rPr>
        <w:t xml:space="preserve"> делают 7-10 человек, и это нор</w:t>
      </w:r>
      <w:r w:rsidRPr="00E26512">
        <w:rPr>
          <w:rFonts w:ascii="Times New Roman" w:hAnsi="Times New Roman" w:cs="Times New Roman"/>
          <w:sz w:val="24"/>
          <w:szCs w:val="24"/>
        </w:rPr>
        <w:t>мально. Но мы с вами понимает, что если есть 3000, то их туда загонят силой, и все они будут обследованы.</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Значит, теперь, возвращаясь к нашему разговору с Георгием Сергеевичем: а что же сдел</w:t>
      </w:r>
      <w:r w:rsidRPr="00E26512">
        <w:rPr>
          <w:rFonts w:ascii="Times New Roman" w:hAnsi="Times New Roman" w:cs="Times New Roman"/>
          <w:sz w:val="24"/>
          <w:szCs w:val="24"/>
        </w:rPr>
        <w:t>а</w:t>
      </w:r>
      <w:r w:rsidRPr="00E26512">
        <w:rPr>
          <w:rFonts w:ascii="Times New Roman" w:hAnsi="Times New Roman" w:cs="Times New Roman"/>
          <w:sz w:val="24"/>
          <w:szCs w:val="24"/>
        </w:rPr>
        <w:t>ли мы? Мы построили Центр, но, к сожалению, мы ни о чем не договорились заранее. А теперь нам говорят, что никакого формата ГЧП не может быть, потому что «вы же не д</w:t>
      </w:r>
      <w:r w:rsidRPr="00E26512">
        <w:rPr>
          <w:rFonts w:ascii="Times New Roman" w:hAnsi="Times New Roman" w:cs="Times New Roman"/>
          <w:sz w:val="24"/>
          <w:szCs w:val="24"/>
        </w:rPr>
        <w:t>о</w:t>
      </w:r>
      <w:r w:rsidR="003468B2">
        <w:rPr>
          <w:rFonts w:ascii="Times New Roman" w:hAnsi="Times New Roman" w:cs="Times New Roman"/>
          <w:sz w:val="24"/>
          <w:szCs w:val="24"/>
        </w:rPr>
        <w:t>говорились за</w:t>
      </w:r>
      <w:r w:rsidRPr="00E26512">
        <w:rPr>
          <w:rFonts w:ascii="Times New Roman" w:hAnsi="Times New Roman" w:cs="Times New Roman"/>
          <w:sz w:val="24"/>
          <w:szCs w:val="24"/>
        </w:rPr>
        <w:t>ранее». Значит, теперь это, в лучшем случае, государственно-частное вза</w:t>
      </w:r>
      <w:r w:rsidRPr="00E26512">
        <w:rPr>
          <w:rFonts w:ascii="Times New Roman" w:hAnsi="Times New Roman" w:cs="Times New Roman"/>
          <w:sz w:val="24"/>
          <w:szCs w:val="24"/>
        </w:rPr>
        <w:t>и</w:t>
      </w:r>
      <w:r w:rsidR="003468B2">
        <w:rPr>
          <w:rFonts w:ascii="Times New Roman" w:hAnsi="Times New Roman" w:cs="Times New Roman"/>
          <w:sz w:val="24"/>
          <w:szCs w:val="24"/>
        </w:rPr>
        <w:t>модействие, и, вооб</w:t>
      </w:r>
      <w:r w:rsidRPr="00E26512">
        <w:rPr>
          <w:rFonts w:ascii="Times New Roman" w:hAnsi="Times New Roman" w:cs="Times New Roman"/>
          <w:sz w:val="24"/>
          <w:szCs w:val="24"/>
        </w:rPr>
        <w:t>ще: «вот идите в ОМС – там 9000 рублей». Если хотите, то и идите. Сильно Георгий Сергеевич был удивлен, на самом деле, что это так. Но это действительн</w:t>
      </w:r>
      <w:r w:rsidR="003468B2">
        <w:rPr>
          <w:rFonts w:ascii="Times New Roman" w:hAnsi="Times New Roman" w:cs="Times New Roman"/>
          <w:sz w:val="24"/>
          <w:szCs w:val="24"/>
        </w:rPr>
        <w:t>о так. Я к чему это? – Что сего</w:t>
      </w:r>
      <w:r w:rsidRPr="00E26512">
        <w:rPr>
          <w:rFonts w:ascii="Times New Roman" w:hAnsi="Times New Roman" w:cs="Times New Roman"/>
          <w:sz w:val="24"/>
          <w:szCs w:val="24"/>
        </w:rPr>
        <w:t>дняшний уровень законодательства разрушает вообще во</w:t>
      </w:r>
      <w:r w:rsidRPr="00E26512">
        <w:rPr>
          <w:rFonts w:ascii="Times New Roman" w:hAnsi="Times New Roman" w:cs="Times New Roman"/>
          <w:sz w:val="24"/>
          <w:szCs w:val="24"/>
        </w:rPr>
        <w:t>з</w:t>
      </w:r>
      <w:r w:rsidRPr="00E26512">
        <w:rPr>
          <w:rFonts w:ascii="Times New Roman" w:hAnsi="Times New Roman" w:cs="Times New Roman"/>
          <w:sz w:val="24"/>
          <w:szCs w:val="24"/>
        </w:rPr>
        <w:t>можность создания ГЧП. Первое: здесь, вот, отмечали, что на это уходит огромное кол</w:t>
      </w:r>
      <w:r w:rsidRPr="00E26512">
        <w:rPr>
          <w:rFonts w:ascii="Times New Roman" w:hAnsi="Times New Roman" w:cs="Times New Roman"/>
          <w:sz w:val="24"/>
          <w:szCs w:val="24"/>
        </w:rPr>
        <w:t>и</w:t>
      </w:r>
      <w:r w:rsidRPr="00E26512">
        <w:rPr>
          <w:rFonts w:ascii="Times New Roman" w:hAnsi="Times New Roman" w:cs="Times New Roman"/>
          <w:sz w:val="24"/>
          <w:szCs w:val="24"/>
        </w:rPr>
        <w:t>чество времени, да? Значит, у меня был выбор: попробовать что-то оформить в ГЧП или начать строить протонный центр. Опять же, как мы это всегда делаем: мы строим прото</w:t>
      </w:r>
      <w:r w:rsidRPr="00E26512">
        <w:rPr>
          <w:rFonts w:ascii="Times New Roman" w:hAnsi="Times New Roman" w:cs="Times New Roman"/>
          <w:sz w:val="24"/>
          <w:szCs w:val="24"/>
        </w:rPr>
        <w:t>н</w:t>
      </w:r>
      <w:r w:rsidRPr="00E26512">
        <w:rPr>
          <w:rFonts w:ascii="Times New Roman" w:hAnsi="Times New Roman" w:cs="Times New Roman"/>
          <w:sz w:val="24"/>
          <w:szCs w:val="24"/>
        </w:rPr>
        <w:t xml:space="preserve">ный центр, </w:t>
      </w:r>
      <w:r w:rsidR="003468B2">
        <w:rPr>
          <w:rFonts w:ascii="Times New Roman" w:hAnsi="Times New Roman" w:cs="Times New Roman"/>
          <w:sz w:val="24"/>
          <w:szCs w:val="24"/>
        </w:rPr>
        <w:t>мы его откроем, как положено во</w:t>
      </w:r>
      <w:r w:rsidRPr="00E26512">
        <w:rPr>
          <w:rFonts w:ascii="Times New Roman" w:hAnsi="Times New Roman" w:cs="Times New Roman"/>
          <w:sz w:val="24"/>
          <w:szCs w:val="24"/>
        </w:rPr>
        <w:t>время, но у нас ничего не структурировано, а «ПЭТ-Технолоджи» метит территорию: они уже договорились там, договорились там, еще договорились там, та</w:t>
      </w:r>
      <w:r w:rsidR="003468B2">
        <w:rPr>
          <w:rFonts w:ascii="Times New Roman" w:hAnsi="Times New Roman" w:cs="Times New Roman"/>
          <w:sz w:val="24"/>
          <w:szCs w:val="24"/>
        </w:rPr>
        <w:t>к сказать, и так далее. Прекрас</w:t>
      </w:r>
      <w:r w:rsidRPr="00E26512">
        <w:rPr>
          <w:rFonts w:ascii="Times New Roman" w:hAnsi="Times New Roman" w:cs="Times New Roman"/>
          <w:sz w:val="24"/>
          <w:szCs w:val="24"/>
        </w:rPr>
        <w:t>ная позиция, крайне опасная.</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 xml:space="preserve">Это вот я говорю о рисках государства – не было никакого аудита. Никто не знает вообще: а сколько нужно ПЭТ пациентам, сколько нужно </w:t>
      </w:r>
      <w:proofErr w:type="spellStart"/>
      <w:r w:rsidRPr="00E26512">
        <w:rPr>
          <w:rFonts w:ascii="Times New Roman" w:hAnsi="Times New Roman" w:cs="Times New Roman"/>
          <w:sz w:val="24"/>
          <w:szCs w:val="24"/>
        </w:rPr>
        <w:t>ПЭТов</w:t>
      </w:r>
      <w:proofErr w:type="spellEnd"/>
      <w:r w:rsidRPr="00E26512">
        <w:rPr>
          <w:rFonts w:ascii="Times New Roman" w:hAnsi="Times New Roman" w:cs="Times New Roman"/>
          <w:sz w:val="24"/>
          <w:szCs w:val="24"/>
        </w:rPr>
        <w:t xml:space="preserve"> в стране? Все говорят:  «Ой, </w:t>
      </w:r>
      <w:r w:rsidRPr="00E26512">
        <w:rPr>
          <w:rFonts w:ascii="Times New Roman" w:hAnsi="Times New Roman" w:cs="Times New Roman"/>
          <w:sz w:val="24"/>
          <w:szCs w:val="24"/>
        </w:rPr>
        <w:lastRenderedPageBreak/>
        <w:t>слушайте, а вот мы писали для Вероники Игоревны доклад 4 года назад или 5. Мы нап</w:t>
      </w:r>
      <w:r w:rsidRPr="00E26512">
        <w:rPr>
          <w:rFonts w:ascii="Times New Roman" w:hAnsi="Times New Roman" w:cs="Times New Roman"/>
          <w:sz w:val="24"/>
          <w:szCs w:val="24"/>
        </w:rPr>
        <w:t>и</w:t>
      </w:r>
      <w:r w:rsidRPr="00E26512">
        <w:rPr>
          <w:rFonts w:ascii="Times New Roman" w:hAnsi="Times New Roman" w:cs="Times New Roman"/>
          <w:sz w:val="24"/>
          <w:szCs w:val="24"/>
        </w:rPr>
        <w:t xml:space="preserve">сали, что в Америке вот столько-то </w:t>
      </w:r>
      <w:proofErr w:type="spellStart"/>
      <w:r w:rsidRPr="00E26512">
        <w:rPr>
          <w:rFonts w:ascii="Times New Roman" w:hAnsi="Times New Roman" w:cs="Times New Roman"/>
          <w:sz w:val="24"/>
          <w:szCs w:val="24"/>
        </w:rPr>
        <w:t>ПЭТов</w:t>
      </w:r>
      <w:proofErr w:type="spellEnd"/>
      <w:r w:rsidRPr="00E26512">
        <w:rPr>
          <w:rFonts w:ascii="Times New Roman" w:hAnsi="Times New Roman" w:cs="Times New Roman"/>
          <w:sz w:val="24"/>
          <w:szCs w:val="24"/>
        </w:rPr>
        <w:t xml:space="preserve">. Я хочу понять: нам Америка что? Догнать и перегнать по количеству </w:t>
      </w:r>
      <w:proofErr w:type="spellStart"/>
      <w:r w:rsidRPr="00E26512">
        <w:rPr>
          <w:rFonts w:ascii="Times New Roman" w:hAnsi="Times New Roman" w:cs="Times New Roman"/>
          <w:sz w:val="24"/>
          <w:szCs w:val="24"/>
        </w:rPr>
        <w:t>ПЭТов</w:t>
      </w:r>
      <w:proofErr w:type="spellEnd"/>
      <w:r w:rsidRPr="00E26512">
        <w:rPr>
          <w:rFonts w:ascii="Times New Roman" w:hAnsi="Times New Roman" w:cs="Times New Roman"/>
          <w:sz w:val="24"/>
          <w:szCs w:val="24"/>
        </w:rPr>
        <w:t>? Там ведь медицина другая. У нас врачи вообще не п</w:t>
      </w:r>
      <w:r w:rsidRPr="00E26512">
        <w:rPr>
          <w:rFonts w:ascii="Times New Roman" w:hAnsi="Times New Roman" w:cs="Times New Roman"/>
          <w:sz w:val="24"/>
          <w:szCs w:val="24"/>
        </w:rPr>
        <w:t>о</w:t>
      </w:r>
      <w:r w:rsidRPr="00E26512">
        <w:rPr>
          <w:rFonts w:ascii="Times New Roman" w:hAnsi="Times New Roman" w:cs="Times New Roman"/>
          <w:sz w:val="24"/>
          <w:szCs w:val="24"/>
        </w:rPr>
        <w:t>нимают, что такое ПЭТ. Будут они назначать или загонять пациентов, если будет фина</w:t>
      </w:r>
      <w:r w:rsidRPr="00E26512">
        <w:rPr>
          <w:rFonts w:ascii="Times New Roman" w:hAnsi="Times New Roman" w:cs="Times New Roman"/>
          <w:sz w:val="24"/>
          <w:szCs w:val="24"/>
        </w:rPr>
        <w:t>н</w:t>
      </w:r>
      <w:r w:rsidRPr="00E26512">
        <w:rPr>
          <w:rFonts w:ascii="Times New Roman" w:hAnsi="Times New Roman" w:cs="Times New Roman"/>
          <w:sz w:val="24"/>
          <w:szCs w:val="24"/>
        </w:rPr>
        <w:t>сирование или не будут назначать, если финансирования не будет. У нас говорят о том, что ПЭТ – метод ранней диагностики рака. Очень часто говорят. Говорят: «Мы будем в</w:t>
      </w:r>
      <w:r w:rsidRPr="00E26512">
        <w:rPr>
          <w:rFonts w:ascii="Times New Roman" w:hAnsi="Times New Roman" w:cs="Times New Roman"/>
          <w:sz w:val="24"/>
          <w:szCs w:val="24"/>
        </w:rPr>
        <w:t>ы</w:t>
      </w:r>
      <w:r w:rsidRPr="00E26512">
        <w:rPr>
          <w:rFonts w:ascii="Times New Roman" w:hAnsi="Times New Roman" w:cs="Times New Roman"/>
          <w:sz w:val="24"/>
          <w:szCs w:val="24"/>
        </w:rPr>
        <w:t xml:space="preserve">являть метастазы на ранних стадиях». Доктора! Метастазы на ранних стадиях! </w:t>
      </w:r>
      <w:proofErr w:type="gramStart"/>
      <w:r w:rsidRPr="00E26512">
        <w:rPr>
          <w:rFonts w:ascii="Times New Roman" w:hAnsi="Times New Roman" w:cs="Times New Roman"/>
          <w:sz w:val="24"/>
          <w:szCs w:val="24"/>
        </w:rPr>
        <w:t>Это</w:t>
      </w:r>
      <w:proofErr w:type="gramEnd"/>
      <w:r w:rsidRPr="00E26512">
        <w:rPr>
          <w:rFonts w:ascii="Times New Roman" w:hAnsi="Times New Roman" w:cs="Times New Roman"/>
          <w:sz w:val="24"/>
          <w:szCs w:val="24"/>
        </w:rPr>
        <w:t xml:space="preserve"> на к</w:t>
      </w:r>
      <w:r w:rsidRPr="00E26512">
        <w:rPr>
          <w:rFonts w:ascii="Times New Roman" w:hAnsi="Times New Roman" w:cs="Times New Roman"/>
          <w:sz w:val="24"/>
          <w:szCs w:val="24"/>
        </w:rPr>
        <w:t>а</w:t>
      </w:r>
      <w:r w:rsidRPr="00E26512">
        <w:rPr>
          <w:rFonts w:ascii="Times New Roman" w:hAnsi="Times New Roman" w:cs="Times New Roman"/>
          <w:sz w:val="24"/>
          <w:szCs w:val="24"/>
        </w:rPr>
        <w:t>ких, четвертых ранних стадиях они будут выявлять? И так далее. ПЭТ, как мы знаем, м</w:t>
      </w:r>
      <w:r w:rsidRPr="00E26512">
        <w:rPr>
          <w:rFonts w:ascii="Times New Roman" w:hAnsi="Times New Roman" w:cs="Times New Roman"/>
          <w:sz w:val="24"/>
          <w:szCs w:val="24"/>
        </w:rPr>
        <w:t>е</w:t>
      </w:r>
      <w:r w:rsidRPr="00E26512">
        <w:rPr>
          <w:rFonts w:ascii="Times New Roman" w:hAnsi="Times New Roman" w:cs="Times New Roman"/>
          <w:sz w:val="24"/>
          <w:szCs w:val="24"/>
        </w:rPr>
        <w:t xml:space="preserve">тод </w:t>
      </w:r>
      <w:proofErr w:type="spellStart"/>
      <w:r w:rsidRPr="00E26512">
        <w:rPr>
          <w:rFonts w:ascii="Times New Roman" w:hAnsi="Times New Roman" w:cs="Times New Roman"/>
          <w:sz w:val="24"/>
          <w:szCs w:val="24"/>
        </w:rPr>
        <w:t>стадирования</w:t>
      </w:r>
      <w:proofErr w:type="spellEnd"/>
      <w:r w:rsidRPr="00E26512">
        <w:rPr>
          <w:rFonts w:ascii="Times New Roman" w:hAnsi="Times New Roman" w:cs="Times New Roman"/>
          <w:sz w:val="24"/>
          <w:szCs w:val="24"/>
        </w:rPr>
        <w:t xml:space="preserve"> и метод оценки качества лечения. Значит, сколько нужно </w:t>
      </w:r>
      <w:proofErr w:type="gramStart"/>
      <w:r w:rsidRPr="00E26512">
        <w:rPr>
          <w:rFonts w:ascii="Times New Roman" w:hAnsi="Times New Roman" w:cs="Times New Roman"/>
          <w:sz w:val="24"/>
          <w:szCs w:val="24"/>
        </w:rPr>
        <w:t>качественного</w:t>
      </w:r>
      <w:proofErr w:type="gramEnd"/>
      <w:r w:rsidRPr="00E26512">
        <w:rPr>
          <w:rFonts w:ascii="Times New Roman" w:hAnsi="Times New Roman" w:cs="Times New Roman"/>
          <w:sz w:val="24"/>
          <w:szCs w:val="24"/>
        </w:rPr>
        <w:t xml:space="preserve"> </w:t>
      </w:r>
      <w:proofErr w:type="spellStart"/>
      <w:r w:rsidRPr="00E26512">
        <w:rPr>
          <w:rFonts w:ascii="Times New Roman" w:hAnsi="Times New Roman" w:cs="Times New Roman"/>
          <w:sz w:val="24"/>
          <w:szCs w:val="24"/>
        </w:rPr>
        <w:t>ПЭТа</w:t>
      </w:r>
      <w:proofErr w:type="spellEnd"/>
      <w:r w:rsidRPr="00E26512">
        <w:rPr>
          <w:rFonts w:ascii="Times New Roman" w:hAnsi="Times New Roman" w:cs="Times New Roman"/>
          <w:sz w:val="24"/>
          <w:szCs w:val="24"/>
        </w:rPr>
        <w:t xml:space="preserve">? Столько, сколько у нас качественного лечения. Качественного лечения немного – </w:t>
      </w:r>
      <w:proofErr w:type="spellStart"/>
      <w:r w:rsidRPr="00E26512">
        <w:rPr>
          <w:rFonts w:ascii="Times New Roman" w:hAnsi="Times New Roman" w:cs="Times New Roman"/>
          <w:sz w:val="24"/>
          <w:szCs w:val="24"/>
        </w:rPr>
        <w:t>ПЭТов</w:t>
      </w:r>
      <w:proofErr w:type="spellEnd"/>
      <w:r w:rsidRPr="00E26512">
        <w:rPr>
          <w:rFonts w:ascii="Times New Roman" w:hAnsi="Times New Roman" w:cs="Times New Roman"/>
          <w:sz w:val="24"/>
          <w:szCs w:val="24"/>
        </w:rPr>
        <w:t xml:space="preserve"> нужно немного. Сейчас вот настроят </w:t>
      </w:r>
      <w:proofErr w:type="spellStart"/>
      <w:r w:rsidRPr="00E26512">
        <w:rPr>
          <w:rFonts w:ascii="Times New Roman" w:hAnsi="Times New Roman" w:cs="Times New Roman"/>
          <w:sz w:val="24"/>
          <w:szCs w:val="24"/>
        </w:rPr>
        <w:t>ПЭТов</w:t>
      </w:r>
      <w:proofErr w:type="spellEnd"/>
      <w:r w:rsidRPr="00E26512">
        <w:rPr>
          <w:rFonts w:ascii="Times New Roman" w:hAnsi="Times New Roman" w:cs="Times New Roman"/>
          <w:sz w:val="24"/>
          <w:szCs w:val="24"/>
        </w:rPr>
        <w:t xml:space="preserve"> уже в Петербурге (у нас столица </w:t>
      </w:r>
      <w:proofErr w:type="spellStart"/>
      <w:r w:rsidRPr="00E26512">
        <w:rPr>
          <w:rFonts w:ascii="Times New Roman" w:hAnsi="Times New Roman" w:cs="Times New Roman"/>
          <w:sz w:val="24"/>
          <w:szCs w:val="24"/>
        </w:rPr>
        <w:t>ПЭТов</w:t>
      </w:r>
      <w:proofErr w:type="spellEnd"/>
      <w:r w:rsidRPr="00E26512">
        <w:rPr>
          <w:rFonts w:ascii="Times New Roman" w:hAnsi="Times New Roman" w:cs="Times New Roman"/>
          <w:sz w:val="24"/>
          <w:szCs w:val="24"/>
        </w:rPr>
        <w:t xml:space="preserve">) – пациентов не будет хватать. Я просто возвращаюсь к рискам: аудит. Никто не считал, но уже заключают договора, и мы понимаем, что с </w:t>
      </w:r>
      <w:proofErr w:type="spellStart"/>
      <w:r w:rsidRPr="00E26512">
        <w:rPr>
          <w:rFonts w:ascii="Times New Roman" w:hAnsi="Times New Roman" w:cs="Times New Roman"/>
          <w:sz w:val="24"/>
          <w:szCs w:val="24"/>
        </w:rPr>
        <w:t>псевдочастными</w:t>
      </w:r>
      <w:proofErr w:type="spellEnd"/>
      <w:r w:rsidRPr="00E26512">
        <w:rPr>
          <w:rFonts w:ascii="Times New Roman" w:hAnsi="Times New Roman" w:cs="Times New Roman"/>
          <w:sz w:val="24"/>
          <w:szCs w:val="24"/>
        </w:rPr>
        <w:t xml:space="preserve"> компаниями. Что, я извиняюсь, РОСНАНО – частная структура? Это не совсем частная структура, но тем не менее. А самое главное – не было аудита. Вот ГЧП: первое – огромный риск для публичного партнера – это отсутствие любого аудита: что нужно и зачем. Потому что, как правильно Глеб заметил, маленькие проекты, которые не нужно </w:t>
      </w:r>
      <w:proofErr w:type="spellStart"/>
      <w:r w:rsidRPr="00E26512">
        <w:rPr>
          <w:rFonts w:ascii="Times New Roman" w:hAnsi="Times New Roman" w:cs="Times New Roman"/>
          <w:sz w:val="24"/>
          <w:szCs w:val="24"/>
        </w:rPr>
        <w:t>аудировать</w:t>
      </w:r>
      <w:proofErr w:type="spellEnd"/>
      <w:r w:rsidRPr="00E26512">
        <w:rPr>
          <w:rFonts w:ascii="Times New Roman" w:hAnsi="Times New Roman" w:cs="Times New Roman"/>
          <w:sz w:val="24"/>
          <w:szCs w:val="24"/>
        </w:rPr>
        <w:t>, и без всякого ГЧП мы сделаем. Если нужно вложить, там, полмиллиона или сто тысяч долларов или миллион долларов - люди вкладывают и не очень сильно думают о ГЧП. А когда нужно вложить 50 или 100 миллионов долларов, все хотели бы разделить риски. Но нужно п</w:t>
      </w:r>
      <w:r w:rsidRPr="00E26512">
        <w:rPr>
          <w:rFonts w:ascii="Times New Roman" w:hAnsi="Times New Roman" w:cs="Times New Roman"/>
          <w:sz w:val="24"/>
          <w:szCs w:val="24"/>
        </w:rPr>
        <w:t>о</w:t>
      </w:r>
      <w:r w:rsidRPr="00E26512">
        <w:rPr>
          <w:rFonts w:ascii="Times New Roman" w:hAnsi="Times New Roman" w:cs="Times New Roman"/>
          <w:sz w:val="24"/>
          <w:szCs w:val="24"/>
        </w:rPr>
        <w:t>нять: а государство хочет делить эти риски? И нужно ли это ему? Вот это мне кажется крайне серьезный риск для публичного партнера. И, заканчивая, ГЧП – это прекрасный формат, очень многие сейчас говорят о ГЧП, не понимая, как это реализовать. Если не б</w:t>
      </w:r>
      <w:r w:rsidRPr="00E26512">
        <w:rPr>
          <w:rFonts w:ascii="Times New Roman" w:hAnsi="Times New Roman" w:cs="Times New Roman"/>
          <w:sz w:val="24"/>
          <w:szCs w:val="24"/>
        </w:rPr>
        <w:t>у</w:t>
      </w:r>
      <w:r w:rsidRPr="00E26512">
        <w:rPr>
          <w:rFonts w:ascii="Times New Roman" w:hAnsi="Times New Roman" w:cs="Times New Roman"/>
          <w:sz w:val="24"/>
          <w:szCs w:val="24"/>
        </w:rPr>
        <w:t>дет в ближайшем обозримом будущем изменений в законодательстве, то никакого ГЧП не будет, а будет очередная история с освоением бюджетных средств разных уровней: уро</w:t>
      </w:r>
      <w:r w:rsidRPr="00E26512">
        <w:rPr>
          <w:rFonts w:ascii="Times New Roman" w:hAnsi="Times New Roman" w:cs="Times New Roman"/>
          <w:sz w:val="24"/>
          <w:szCs w:val="24"/>
        </w:rPr>
        <w:t>в</w:t>
      </w:r>
      <w:r w:rsidRPr="00E26512">
        <w:rPr>
          <w:rFonts w:ascii="Times New Roman" w:hAnsi="Times New Roman" w:cs="Times New Roman"/>
          <w:sz w:val="24"/>
          <w:szCs w:val="24"/>
        </w:rPr>
        <w:t>ня федерального, уровня муниципального, местного и так далее. Спасибо! Я готов на в</w:t>
      </w:r>
      <w:r w:rsidRPr="00E26512">
        <w:rPr>
          <w:rFonts w:ascii="Times New Roman" w:hAnsi="Times New Roman" w:cs="Times New Roman"/>
          <w:sz w:val="24"/>
          <w:szCs w:val="24"/>
        </w:rPr>
        <w:t>а</w:t>
      </w:r>
      <w:r w:rsidRPr="00E26512">
        <w:rPr>
          <w:rFonts w:ascii="Times New Roman" w:hAnsi="Times New Roman" w:cs="Times New Roman"/>
          <w:sz w:val="24"/>
          <w:szCs w:val="24"/>
        </w:rPr>
        <w:t>ши вопросы ответить, если есть.</w:t>
      </w:r>
    </w:p>
    <w:p w:rsidR="003468B2" w:rsidRPr="003468B2" w:rsidRDefault="003468B2" w:rsidP="003468B2">
      <w:pPr>
        <w:spacing w:before="240" w:after="120"/>
        <w:jc w:val="both"/>
        <w:rPr>
          <w:rFonts w:ascii="Times New Roman" w:hAnsi="Times New Roman" w:cs="Times New Roman"/>
          <w:b/>
          <w:sz w:val="24"/>
          <w:szCs w:val="24"/>
        </w:rPr>
      </w:pPr>
      <w:r w:rsidRPr="003468B2">
        <w:rPr>
          <w:rFonts w:ascii="Times New Roman" w:hAnsi="Times New Roman" w:cs="Times New Roman"/>
          <w:b/>
          <w:sz w:val="24"/>
          <w:szCs w:val="24"/>
        </w:rPr>
        <w:t>Иванов А.Е.</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Да, хорошо, сейчас я хочу предоставить слово Ефимову Николаю Владими</w:t>
      </w:r>
      <w:r w:rsidR="003468B2">
        <w:rPr>
          <w:rFonts w:ascii="Times New Roman" w:hAnsi="Times New Roman" w:cs="Times New Roman"/>
          <w:sz w:val="24"/>
          <w:szCs w:val="24"/>
        </w:rPr>
        <w:t>ро</w:t>
      </w:r>
      <w:r w:rsidRPr="00E26512">
        <w:rPr>
          <w:rFonts w:ascii="Times New Roman" w:hAnsi="Times New Roman" w:cs="Times New Roman"/>
          <w:sz w:val="24"/>
          <w:szCs w:val="24"/>
        </w:rPr>
        <w:t>вичу, пож</w:t>
      </w:r>
      <w:r w:rsidRPr="00E26512">
        <w:rPr>
          <w:rFonts w:ascii="Times New Roman" w:hAnsi="Times New Roman" w:cs="Times New Roman"/>
          <w:sz w:val="24"/>
          <w:szCs w:val="24"/>
        </w:rPr>
        <w:t>а</w:t>
      </w:r>
      <w:r w:rsidRPr="00E26512">
        <w:rPr>
          <w:rFonts w:ascii="Times New Roman" w:hAnsi="Times New Roman" w:cs="Times New Roman"/>
          <w:sz w:val="24"/>
          <w:szCs w:val="24"/>
        </w:rPr>
        <w:t>луйста.</w:t>
      </w:r>
    </w:p>
    <w:p w:rsidR="003468B2" w:rsidRPr="003468B2" w:rsidRDefault="003468B2" w:rsidP="003468B2">
      <w:pPr>
        <w:spacing w:before="240" w:after="120"/>
        <w:jc w:val="both"/>
        <w:rPr>
          <w:rFonts w:ascii="Times New Roman" w:hAnsi="Times New Roman" w:cs="Times New Roman"/>
          <w:b/>
          <w:sz w:val="24"/>
          <w:szCs w:val="24"/>
        </w:rPr>
      </w:pPr>
      <w:r w:rsidRPr="003468B2">
        <w:rPr>
          <w:rFonts w:ascii="Times New Roman" w:hAnsi="Times New Roman" w:cs="Times New Roman"/>
          <w:b/>
          <w:sz w:val="24"/>
          <w:szCs w:val="24"/>
        </w:rPr>
        <w:t>Ефимов Н.В.</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Во-первых, я благодарю за то, что пригласили. Довольно интересная ауди</w:t>
      </w:r>
      <w:r w:rsidR="003468B2">
        <w:rPr>
          <w:rFonts w:ascii="Times New Roman" w:hAnsi="Times New Roman" w:cs="Times New Roman"/>
          <w:sz w:val="24"/>
          <w:szCs w:val="24"/>
        </w:rPr>
        <w:t>то</w:t>
      </w:r>
      <w:r w:rsidRPr="00E26512">
        <w:rPr>
          <w:rFonts w:ascii="Times New Roman" w:hAnsi="Times New Roman" w:cs="Times New Roman"/>
          <w:sz w:val="24"/>
          <w:szCs w:val="24"/>
        </w:rPr>
        <w:t>рия, такая и</w:t>
      </w:r>
      <w:r w:rsidRPr="00E26512">
        <w:rPr>
          <w:rFonts w:ascii="Times New Roman" w:hAnsi="Times New Roman" w:cs="Times New Roman"/>
          <w:sz w:val="24"/>
          <w:szCs w:val="24"/>
        </w:rPr>
        <w:t>н</w:t>
      </w:r>
      <w:r w:rsidRPr="00E26512">
        <w:rPr>
          <w:rFonts w:ascii="Times New Roman" w:hAnsi="Times New Roman" w:cs="Times New Roman"/>
          <w:sz w:val="24"/>
          <w:szCs w:val="24"/>
        </w:rPr>
        <w:t>тересная беседа состоялась. Хочу напомнить, что примерно год назад в Вы</w:t>
      </w:r>
      <w:r w:rsidR="003468B2">
        <w:rPr>
          <w:rFonts w:ascii="Times New Roman" w:hAnsi="Times New Roman" w:cs="Times New Roman"/>
          <w:sz w:val="24"/>
          <w:szCs w:val="24"/>
        </w:rPr>
        <w:t>ставоч</w:t>
      </w:r>
      <w:r w:rsidRPr="00E26512">
        <w:rPr>
          <w:rFonts w:ascii="Times New Roman" w:hAnsi="Times New Roman" w:cs="Times New Roman"/>
          <w:sz w:val="24"/>
          <w:szCs w:val="24"/>
        </w:rPr>
        <w:t>ном це</w:t>
      </w:r>
      <w:r w:rsidRPr="00E26512">
        <w:rPr>
          <w:rFonts w:ascii="Times New Roman" w:hAnsi="Times New Roman" w:cs="Times New Roman"/>
          <w:sz w:val="24"/>
          <w:szCs w:val="24"/>
        </w:rPr>
        <w:t>н</w:t>
      </w:r>
      <w:r w:rsidRPr="00E26512">
        <w:rPr>
          <w:rFonts w:ascii="Times New Roman" w:hAnsi="Times New Roman" w:cs="Times New Roman"/>
          <w:sz w:val="24"/>
          <w:szCs w:val="24"/>
        </w:rPr>
        <w:t>тре было совещание под эгидой, там и вице-губернатор был, посвященное этому вопросу. И там был замминистра - Краевой Сергей Александрович. Он курирует этот вопрос в м</w:t>
      </w:r>
      <w:r w:rsidRPr="00E26512">
        <w:rPr>
          <w:rFonts w:ascii="Times New Roman" w:hAnsi="Times New Roman" w:cs="Times New Roman"/>
          <w:sz w:val="24"/>
          <w:szCs w:val="24"/>
        </w:rPr>
        <w:t>и</w:t>
      </w:r>
      <w:r w:rsidRPr="00E26512">
        <w:rPr>
          <w:rFonts w:ascii="Times New Roman" w:hAnsi="Times New Roman" w:cs="Times New Roman"/>
          <w:sz w:val="24"/>
          <w:szCs w:val="24"/>
        </w:rPr>
        <w:t>нистерстве. Кстати, у него сегодня день рождения, поэтому, считайте, мы сегодня праз</w:t>
      </w:r>
      <w:r w:rsidRPr="00E26512">
        <w:rPr>
          <w:rFonts w:ascii="Times New Roman" w:hAnsi="Times New Roman" w:cs="Times New Roman"/>
          <w:sz w:val="24"/>
          <w:szCs w:val="24"/>
        </w:rPr>
        <w:t>д</w:t>
      </w:r>
      <w:r w:rsidRPr="00E26512">
        <w:rPr>
          <w:rFonts w:ascii="Times New Roman" w:hAnsi="Times New Roman" w:cs="Times New Roman"/>
          <w:sz w:val="24"/>
          <w:szCs w:val="24"/>
        </w:rPr>
        <w:t>нуем ГЧП в самом таком варианте. Такая дата, почти круглая. И он тогда, после того, как были беседы - представители «</w:t>
      </w:r>
      <w:proofErr w:type="spellStart"/>
      <w:r w:rsidRPr="00E26512">
        <w:rPr>
          <w:rFonts w:ascii="Times New Roman" w:hAnsi="Times New Roman" w:cs="Times New Roman"/>
          <w:sz w:val="24"/>
          <w:szCs w:val="24"/>
        </w:rPr>
        <w:t>Евромеда</w:t>
      </w:r>
      <w:proofErr w:type="spellEnd"/>
      <w:r w:rsidRPr="00E26512">
        <w:rPr>
          <w:rFonts w:ascii="Times New Roman" w:hAnsi="Times New Roman" w:cs="Times New Roman"/>
          <w:sz w:val="24"/>
          <w:szCs w:val="24"/>
        </w:rPr>
        <w:t>» что-то рассказывали -  он на трибуне дал раз</w:t>
      </w:r>
      <w:r w:rsidRPr="00E26512">
        <w:rPr>
          <w:rFonts w:ascii="Times New Roman" w:hAnsi="Times New Roman" w:cs="Times New Roman"/>
          <w:sz w:val="24"/>
          <w:szCs w:val="24"/>
        </w:rPr>
        <w:t>ъ</w:t>
      </w:r>
      <w:r w:rsidRPr="00E26512">
        <w:rPr>
          <w:rFonts w:ascii="Times New Roman" w:hAnsi="Times New Roman" w:cs="Times New Roman"/>
          <w:sz w:val="24"/>
          <w:szCs w:val="24"/>
        </w:rPr>
        <w:t>яснение: что такое государственно-частное партнерство. Он сказал, что это когда госуда</w:t>
      </w:r>
      <w:r w:rsidRPr="00E26512">
        <w:rPr>
          <w:rFonts w:ascii="Times New Roman" w:hAnsi="Times New Roman" w:cs="Times New Roman"/>
          <w:sz w:val="24"/>
          <w:szCs w:val="24"/>
        </w:rPr>
        <w:t>р</w:t>
      </w:r>
      <w:r w:rsidRPr="00E26512">
        <w:rPr>
          <w:rFonts w:ascii="Times New Roman" w:hAnsi="Times New Roman" w:cs="Times New Roman"/>
          <w:sz w:val="24"/>
          <w:szCs w:val="24"/>
        </w:rPr>
        <w:t>ство свою функцию, свое обязательство, прописанное в Конституции, в других докуме</w:t>
      </w:r>
      <w:r w:rsidRPr="00E26512">
        <w:rPr>
          <w:rFonts w:ascii="Times New Roman" w:hAnsi="Times New Roman" w:cs="Times New Roman"/>
          <w:sz w:val="24"/>
          <w:szCs w:val="24"/>
        </w:rPr>
        <w:t>н</w:t>
      </w:r>
      <w:r w:rsidRPr="00E26512">
        <w:rPr>
          <w:rFonts w:ascii="Times New Roman" w:hAnsi="Times New Roman" w:cs="Times New Roman"/>
          <w:sz w:val="24"/>
          <w:szCs w:val="24"/>
        </w:rPr>
        <w:t>тах, передает частному партнеру, чтобы он исполнил эту свою функцию, соответственно, финансируя это дело из государственных резервов. Это касается не только строительства, это другое.</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lastRenderedPageBreak/>
        <w:t>Самый привлекательный проект, который разбирался, это проект «Первичная помощь», в частности, «</w:t>
      </w:r>
      <w:proofErr w:type="spellStart"/>
      <w:r w:rsidRPr="00E26512">
        <w:rPr>
          <w:rFonts w:ascii="Times New Roman" w:hAnsi="Times New Roman" w:cs="Times New Roman"/>
          <w:sz w:val="24"/>
          <w:szCs w:val="24"/>
        </w:rPr>
        <w:t>Евромед</w:t>
      </w:r>
      <w:proofErr w:type="spellEnd"/>
      <w:r w:rsidRPr="00E26512">
        <w:rPr>
          <w:rFonts w:ascii="Times New Roman" w:hAnsi="Times New Roman" w:cs="Times New Roman"/>
          <w:sz w:val="24"/>
          <w:szCs w:val="24"/>
        </w:rPr>
        <w:t>». Я считаю, что это хороший такой задел</w:t>
      </w:r>
      <w:r w:rsidR="003468B2">
        <w:rPr>
          <w:rFonts w:ascii="Times New Roman" w:hAnsi="Times New Roman" w:cs="Times New Roman"/>
          <w:sz w:val="24"/>
          <w:szCs w:val="24"/>
        </w:rPr>
        <w:t>. Единственное, я кое-какие чис</w:t>
      </w:r>
      <w:r w:rsidRPr="00E26512">
        <w:rPr>
          <w:rFonts w:ascii="Times New Roman" w:hAnsi="Times New Roman" w:cs="Times New Roman"/>
          <w:sz w:val="24"/>
          <w:szCs w:val="24"/>
        </w:rPr>
        <w:t xml:space="preserve">ла там смотрел, мне выгода еще не совсем понятна - </w:t>
      </w:r>
      <w:proofErr w:type="spellStart"/>
      <w:r w:rsidRPr="00E26512">
        <w:rPr>
          <w:rFonts w:ascii="Times New Roman" w:hAnsi="Times New Roman" w:cs="Times New Roman"/>
          <w:sz w:val="24"/>
          <w:szCs w:val="24"/>
        </w:rPr>
        <w:t>мутноватость</w:t>
      </w:r>
      <w:proofErr w:type="spellEnd"/>
      <w:r w:rsidRPr="00E26512">
        <w:rPr>
          <w:rFonts w:ascii="Times New Roman" w:hAnsi="Times New Roman" w:cs="Times New Roman"/>
          <w:sz w:val="24"/>
          <w:szCs w:val="24"/>
        </w:rPr>
        <w:t xml:space="preserve"> есть в этом плане. Ну, возможно, там что-то такое есть под этим делом. На самом деле, основной риск, кот</w:t>
      </w:r>
      <w:r w:rsidRPr="00E26512">
        <w:rPr>
          <w:rFonts w:ascii="Times New Roman" w:hAnsi="Times New Roman" w:cs="Times New Roman"/>
          <w:sz w:val="24"/>
          <w:szCs w:val="24"/>
        </w:rPr>
        <w:t>о</w:t>
      </w:r>
      <w:r w:rsidRPr="00E26512">
        <w:rPr>
          <w:rFonts w:ascii="Times New Roman" w:hAnsi="Times New Roman" w:cs="Times New Roman"/>
          <w:sz w:val="24"/>
          <w:szCs w:val="24"/>
        </w:rPr>
        <w:t xml:space="preserve">рый сейчас обсуждался, это то, что государство, на самом деле, до сих пор не понимает, что оно должно передать частному человеку. Вот это вот основное. Вот сейчас прозвучало то же самое, то есть государство не понимает, что надо передать и надо ли вообще, то есть, есть ли такое, что надо передать. На самом деле, сейчас происходит </w:t>
      </w:r>
      <w:proofErr w:type="gramStart"/>
      <w:r w:rsidRPr="00E26512">
        <w:rPr>
          <w:rFonts w:ascii="Times New Roman" w:hAnsi="Times New Roman" w:cs="Times New Roman"/>
          <w:sz w:val="24"/>
          <w:szCs w:val="24"/>
        </w:rPr>
        <w:t>совсем обратное</w:t>
      </w:r>
      <w:proofErr w:type="gramEnd"/>
      <w:r w:rsidRPr="00E26512">
        <w:rPr>
          <w:rFonts w:ascii="Times New Roman" w:hAnsi="Times New Roman" w:cs="Times New Roman"/>
          <w:sz w:val="24"/>
          <w:szCs w:val="24"/>
        </w:rPr>
        <w:t>: сейчас частники борются за какие-то функции, доказывая государству, что это надо, что мы можем это взять, что эту функцию мы можем выполнить. А на уровне государства вот этого заказа, на самом деле то и нет.</w:t>
      </w:r>
    </w:p>
    <w:p w:rsidR="003468B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 xml:space="preserve">На примере даже Петербурга. </w:t>
      </w:r>
      <w:proofErr w:type="gramStart"/>
      <w:r w:rsidRPr="00E26512">
        <w:rPr>
          <w:rFonts w:ascii="Times New Roman" w:hAnsi="Times New Roman" w:cs="Times New Roman"/>
          <w:sz w:val="24"/>
          <w:szCs w:val="24"/>
        </w:rPr>
        <w:t>Ну</w:t>
      </w:r>
      <w:proofErr w:type="gramEnd"/>
      <w:r w:rsidRPr="00E26512">
        <w:rPr>
          <w:rFonts w:ascii="Times New Roman" w:hAnsi="Times New Roman" w:cs="Times New Roman"/>
          <w:sz w:val="24"/>
          <w:szCs w:val="24"/>
        </w:rPr>
        <w:t xml:space="preserve"> хорошо, «</w:t>
      </w:r>
      <w:proofErr w:type="spellStart"/>
      <w:r w:rsidRPr="00E26512">
        <w:rPr>
          <w:rFonts w:ascii="Times New Roman" w:hAnsi="Times New Roman" w:cs="Times New Roman"/>
          <w:sz w:val="24"/>
          <w:szCs w:val="24"/>
        </w:rPr>
        <w:t>Евромед</w:t>
      </w:r>
      <w:proofErr w:type="spellEnd"/>
      <w:r w:rsidRPr="00E26512">
        <w:rPr>
          <w:rFonts w:ascii="Times New Roman" w:hAnsi="Times New Roman" w:cs="Times New Roman"/>
          <w:sz w:val="24"/>
          <w:szCs w:val="24"/>
        </w:rPr>
        <w:t>» взял себ</w:t>
      </w:r>
      <w:r w:rsidR="003468B2">
        <w:rPr>
          <w:rFonts w:ascii="Times New Roman" w:hAnsi="Times New Roman" w:cs="Times New Roman"/>
          <w:sz w:val="24"/>
          <w:szCs w:val="24"/>
        </w:rPr>
        <w:t>е зону, так сказать, чистого по</w:t>
      </w:r>
      <w:r w:rsidRPr="00E26512">
        <w:rPr>
          <w:rFonts w:ascii="Times New Roman" w:hAnsi="Times New Roman" w:cs="Times New Roman"/>
          <w:sz w:val="24"/>
          <w:szCs w:val="24"/>
        </w:rPr>
        <w:t xml:space="preserve">ля: там нет ничего, и они какую-то часть вопроса по </w:t>
      </w:r>
      <w:proofErr w:type="spellStart"/>
      <w:r w:rsidRPr="00E26512">
        <w:rPr>
          <w:rFonts w:ascii="Times New Roman" w:hAnsi="Times New Roman" w:cs="Times New Roman"/>
          <w:sz w:val="24"/>
          <w:szCs w:val="24"/>
        </w:rPr>
        <w:t>первичк</w:t>
      </w:r>
      <w:r w:rsidR="003468B2">
        <w:rPr>
          <w:rFonts w:ascii="Times New Roman" w:hAnsi="Times New Roman" w:cs="Times New Roman"/>
          <w:sz w:val="24"/>
          <w:szCs w:val="24"/>
        </w:rPr>
        <w:t>е</w:t>
      </w:r>
      <w:proofErr w:type="spellEnd"/>
      <w:r w:rsidR="003468B2">
        <w:rPr>
          <w:rFonts w:ascii="Times New Roman" w:hAnsi="Times New Roman" w:cs="Times New Roman"/>
          <w:sz w:val="24"/>
          <w:szCs w:val="24"/>
        </w:rPr>
        <w:t xml:space="preserve"> закрыли. Вот по примеру дорож</w:t>
      </w:r>
      <w:r w:rsidRPr="00E26512">
        <w:rPr>
          <w:rFonts w:ascii="Times New Roman" w:hAnsi="Times New Roman" w:cs="Times New Roman"/>
          <w:sz w:val="24"/>
          <w:szCs w:val="24"/>
        </w:rPr>
        <w:t>ной больницы. У нас есть поликлиника в составе больницы. Городская поликлиника далеко от этого района: участки отдаленные, не окучены, ну так - термин не медицин</w:t>
      </w:r>
      <w:r w:rsidR="003468B2">
        <w:rPr>
          <w:rFonts w:ascii="Times New Roman" w:hAnsi="Times New Roman" w:cs="Times New Roman"/>
          <w:sz w:val="24"/>
          <w:szCs w:val="24"/>
        </w:rPr>
        <w:t>ский - не обслужи</w:t>
      </w:r>
      <w:r w:rsidRPr="00E26512">
        <w:rPr>
          <w:rFonts w:ascii="Times New Roman" w:hAnsi="Times New Roman" w:cs="Times New Roman"/>
          <w:sz w:val="24"/>
          <w:szCs w:val="24"/>
        </w:rPr>
        <w:t>ваются нормально этой поликлиникой. Поликлиника переполнена. Мы 3 года уже предлагаем на базе уже готовой типовой поликлиники с врачами взять эти участки. Но комитет не может этот вопрос рассмотреть: он не знает, надо ли это или нет. Хотя ясно и очевидно, что в этом районе это нужно. Но это не чистое поле, это не то, что взял «</w:t>
      </w:r>
      <w:proofErr w:type="spellStart"/>
      <w:r w:rsidRPr="00E26512">
        <w:rPr>
          <w:rFonts w:ascii="Times New Roman" w:hAnsi="Times New Roman" w:cs="Times New Roman"/>
          <w:sz w:val="24"/>
          <w:szCs w:val="24"/>
        </w:rPr>
        <w:t>Е</w:t>
      </w:r>
      <w:r w:rsidRPr="00E26512">
        <w:rPr>
          <w:rFonts w:ascii="Times New Roman" w:hAnsi="Times New Roman" w:cs="Times New Roman"/>
          <w:sz w:val="24"/>
          <w:szCs w:val="24"/>
        </w:rPr>
        <w:t>в</w:t>
      </w:r>
      <w:r w:rsidRPr="00E26512">
        <w:rPr>
          <w:rFonts w:ascii="Times New Roman" w:hAnsi="Times New Roman" w:cs="Times New Roman"/>
          <w:sz w:val="24"/>
          <w:szCs w:val="24"/>
        </w:rPr>
        <w:t>ромед</w:t>
      </w:r>
      <w:proofErr w:type="spellEnd"/>
      <w:r w:rsidRPr="00E26512">
        <w:rPr>
          <w:rFonts w:ascii="Times New Roman" w:hAnsi="Times New Roman" w:cs="Times New Roman"/>
          <w:sz w:val="24"/>
          <w:szCs w:val="24"/>
        </w:rPr>
        <w:t>», это уже устоявшийся район, и поэтому считается, что это, так сказать, вопрос вторичный. Он не решается, потому что на это ничего не выделяют. Вот пример того, что вот этот риск того, что государственные представители не понимают, что нужно перел</w:t>
      </w:r>
      <w:r w:rsidRPr="00E26512">
        <w:rPr>
          <w:rFonts w:ascii="Times New Roman" w:hAnsi="Times New Roman" w:cs="Times New Roman"/>
          <w:sz w:val="24"/>
          <w:szCs w:val="24"/>
        </w:rPr>
        <w:t>о</w:t>
      </w:r>
      <w:r w:rsidRPr="00E26512">
        <w:rPr>
          <w:rFonts w:ascii="Times New Roman" w:hAnsi="Times New Roman" w:cs="Times New Roman"/>
          <w:sz w:val="24"/>
          <w:szCs w:val="24"/>
        </w:rPr>
        <w:t>жить. Но еще могу сказать, что очень хорошо, мне понравилось, как Игорь Михайлович осветил проблему в плане битвы. Единственное, что хочу сказать: допустим, медицина железных дорог, она такая, ну считается, это непонятно, что это такое. На самом деле, по формальным признакам это ча</w:t>
      </w:r>
      <w:r w:rsidR="003468B2">
        <w:rPr>
          <w:rFonts w:ascii="Times New Roman" w:hAnsi="Times New Roman" w:cs="Times New Roman"/>
          <w:sz w:val="24"/>
          <w:szCs w:val="24"/>
        </w:rPr>
        <w:t>стная медицина: по форме органи</w:t>
      </w:r>
      <w:r w:rsidRPr="00E26512">
        <w:rPr>
          <w:rFonts w:ascii="Times New Roman" w:hAnsi="Times New Roman" w:cs="Times New Roman"/>
          <w:sz w:val="24"/>
          <w:szCs w:val="24"/>
        </w:rPr>
        <w:t xml:space="preserve">зации, по отчетности, по юридическому всему. Это очень большая система. Это многопрофильная </w:t>
      </w:r>
      <w:proofErr w:type="gramStart"/>
      <w:r w:rsidRPr="00E26512">
        <w:rPr>
          <w:rFonts w:ascii="Times New Roman" w:hAnsi="Times New Roman" w:cs="Times New Roman"/>
          <w:sz w:val="24"/>
          <w:szCs w:val="24"/>
        </w:rPr>
        <w:t>больница</w:t>
      </w:r>
      <w:proofErr w:type="gramEnd"/>
      <w:r w:rsidRPr="00E26512">
        <w:rPr>
          <w:rFonts w:ascii="Times New Roman" w:hAnsi="Times New Roman" w:cs="Times New Roman"/>
          <w:sz w:val="24"/>
          <w:szCs w:val="24"/>
        </w:rPr>
        <w:t xml:space="preserve"> по с</w:t>
      </w:r>
      <w:r w:rsidRPr="00E26512">
        <w:rPr>
          <w:rFonts w:ascii="Times New Roman" w:hAnsi="Times New Roman" w:cs="Times New Roman"/>
          <w:sz w:val="24"/>
          <w:szCs w:val="24"/>
        </w:rPr>
        <w:t>у</w:t>
      </w:r>
      <w:r w:rsidRPr="00E26512">
        <w:rPr>
          <w:rFonts w:ascii="Times New Roman" w:hAnsi="Times New Roman" w:cs="Times New Roman"/>
          <w:sz w:val="24"/>
          <w:szCs w:val="24"/>
        </w:rPr>
        <w:t xml:space="preserve">ти. У нас нет бюджетного финансирования. Мы </w:t>
      </w:r>
      <w:proofErr w:type="spellStart"/>
      <w:r w:rsidRPr="00E26512">
        <w:rPr>
          <w:rFonts w:ascii="Times New Roman" w:hAnsi="Times New Roman" w:cs="Times New Roman"/>
          <w:sz w:val="24"/>
          <w:szCs w:val="24"/>
        </w:rPr>
        <w:t>финансируемся</w:t>
      </w:r>
      <w:proofErr w:type="spellEnd"/>
      <w:r w:rsidRPr="00E26512">
        <w:rPr>
          <w:rFonts w:ascii="Times New Roman" w:hAnsi="Times New Roman" w:cs="Times New Roman"/>
          <w:sz w:val="24"/>
          <w:szCs w:val="24"/>
        </w:rPr>
        <w:t>, так сказать, за счет дог</w:t>
      </w:r>
      <w:r w:rsidRPr="00E26512">
        <w:rPr>
          <w:rFonts w:ascii="Times New Roman" w:hAnsi="Times New Roman" w:cs="Times New Roman"/>
          <w:sz w:val="24"/>
          <w:szCs w:val="24"/>
        </w:rPr>
        <w:t>о</w:t>
      </w:r>
      <w:r w:rsidRPr="00E26512">
        <w:rPr>
          <w:rFonts w:ascii="Times New Roman" w:hAnsi="Times New Roman" w:cs="Times New Roman"/>
          <w:sz w:val="24"/>
          <w:szCs w:val="24"/>
        </w:rPr>
        <w:t>воров. То есть, по сути, мы в этом государственно-частном партнерстве находимся с м</w:t>
      </w:r>
      <w:r w:rsidRPr="00E26512">
        <w:rPr>
          <w:rFonts w:ascii="Times New Roman" w:hAnsi="Times New Roman" w:cs="Times New Roman"/>
          <w:sz w:val="24"/>
          <w:szCs w:val="24"/>
        </w:rPr>
        <w:t>о</w:t>
      </w:r>
      <w:r w:rsidRPr="00E26512">
        <w:rPr>
          <w:rFonts w:ascii="Times New Roman" w:hAnsi="Times New Roman" w:cs="Times New Roman"/>
          <w:sz w:val="24"/>
          <w:szCs w:val="24"/>
        </w:rPr>
        <w:t>мента организации ОАО «РЖД», когда нас из государственной системы переделали. Г</w:t>
      </w:r>
      <w:r w:rsidRPr="00E26512">
        <w:rPr>
          <w:rFonts w:ascii="Times New Roman" w:hAnsi="Times New Roman" w:cs="Times New Roman"/>
          <w:sz w:val="24"/>
          <w:szCs w:val="24"/>
        </w:rPr>
        <w:t>о</w:t>
      </w:r>
      <w:r w:rsidRPr="00E26512">
        <w:rPr>
          <w:rFonts w:ascii="Times New Roman" w:hAnsi="Times New Roman" w:cs="Times New Roman"/>
          <w:sz w:val="24"/>
          <w:szCs w:val="24"/>
        </w:rPr>
        <w:t>ворят, что нет примера переделывания. Есть примеры: это 200 учреждений, причем стац</w:t>
      </w:r>
      <w:r w:rsidRPr="00E26512">
        <w:rPr>
          <w:rFonts w:ascii="Times New Roman" w:hAnsi="Times New Roman" w:cs="Times New Roman"/>
          <w:sz w:val="24"/>
          <w:szCs w:val="24"/>
        </w:rPr>
        <w:t>и</w:t>
      </w:r>
      <w:r w:rsidRPr="00E26512">
        <w:rPr>
          <w:rFonts w:ascii="Times New Roman" w:hAnsi="Times New Roman" w:cs="Times New Roman"/>
          <w:sz w:val="24"/>
          <w:szCs w:val="24"/>
        </w:rPr>
        <w:t xml:space="preserve">онаров, которые из государственной формы </w:t>
      </w:r>
      <w:proofErr w:type="gramStart"/>
      <w:r w:rsidRPr="00E26512">
        <w:rPr>
          <w:rFonts w:ascii="Times New Roman" w:hAnsi="Times New Roman" w:cs="Times New Roman"/>
          <w:sz w:val="24"/>
          <w:szCs w:val="24"/>
        </w:rPr>
        <w:t>перешли</w:t>
      </w:r>
      <w:proofErr w:type="gramEnd"/>
      <w:r w:rsidRPr="00E26512">
        <w:rPr>
          <w:rFonts w:ascii="Times New Roman" w:hAnsi="Times New Roman" w:cs="Times New Roman"/>
          <w:sz w:val="24"/>
          <w:szCs w:val="24"/>
        </w:rPr>
        <w:t xml:space="preserve"> по сути в негосударственную. Это, в общем-то, довольно успешный опыт: он такой неоднозначный, но успешный. Я хочу ск</w:t>
      </w:r>
      <w:r w:rsidRPr="00E26512">
        <w:rPr>
          <w:rFonts w:ascii="Times New Roman" w:hAnsi="Times New Roman" w:cs="Times New Roman"/>
          <w:sz w:val="24"/>
          <w:szCs w:val="24"/>
        </w:rPr>
        <w:t>а</w:t>
      </w:r>
      <w:r w:rsidRPr="00E26512">
        <w:rPr>
          <w:rFonts w:ascii="Times New Roman" w:hAnsi="Times New Roman" w:cs="Times New Roman"/>
          <w:sz w:val="24"/>
          <w:szCs w:val="24"/>
        </w:rPr>
        <w:t xml:space="preserve">зать, что многие риски, которые здесь обсуждаются, мы здесь за это время </w:t>
      </w:r>
      <w:proofErr w:type="gramStart"/>
      <w:r w:rsidRPr="00E26512">
        <w:rPr>
          <w:rFonts w:ascii="Times New Roman" w:hAnsi="Times New Roman" w:cs="Times New Roman"/>
          <w:sz w:val="24"/>
          <w:szCs w:val="24"/>
        </w:rPr>
        <w:t>прожили</w:t>
      </w:r>
      <w:proofErr w:type="gramEnd"/>
      <w:r w:rsidRPr="00E26512">
        <w:rPr>
          <w:rFonts w:ascii="Times New Roman" w:hAnsi="Times New Roman" w:cs="Times New Roman"/>
          <w:sz w:val="24"/>
          <w:szCs w:val="24"/>
        </w:rPr>
        <w:t xml:space="preserve"> и к</w:t>
      </w:r>
      <w:r w:rsidRPr="00E26512">
        <w:rPr>
          <w:rFonts w:ascii="Times New Roman" w:hAnsi="Times New Roman" w:cs="Times New Roman"/>
          <w:sz w:val="24"/>
          <w:szCs w:val="24"/>
        </w:rPr>
        <w:t>а</w:t>
      </w:r>
      <w:r w:rsidRPr="00E26512">
        <w:rPr>
          <w:rFonts w:ascii="Times New Roman" w:hAnsi="Times New Roman" w:cs="Times New Roman"/>
          <w:sz w:val="24"/>
          <w:szCs w:val="24"/>
        </w:rPr>
        <w:t>кой-то опыт преодоления есть. На самом деле, я согласен с Глебом Владимировичем в том, что тут так, как в песне поется: «Думайте сами, иметь или не иметь» … отношения в плане государственно-частного партнерства. Для этого сейчас есть только риск и больше ничего, очень плохая законо</w:t>
      </w:r>
      <w:r w:rsidR="003468B2">
        <w:rPr>
          <w:rFonts w:ascii="Times New Roman" w:hAnsi="Times New Roman" w:cs="Times New Roman"/>
          <w:sz w:val="24"/>
          <w:szCs w:val="24"/>
        </w:rPr>
        <w:t>дательная база.</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 xml:space="preserve">И вот если мы имеем какое-то слово. </w:t>
      </w:r>
      <w:proofErr w:type="gramStart"/>
      <w:r w:rsidRPr="00E26512">
        <w:rPr>
          <w:rFonts w:ascii="Times New Roman" w:hAnsi="Times New Roman" w:cs="Times New Roman"/>
          <w:sz w:val="24"/>
          <w:szCs w:val="24"/>
        </w:rPr>
        <w:t>То есть, вот этот семинар, представители этой шк</w:t>
      </w:r>
      <w:r w:rsidRPr="00E26512">
        <w:rPr>
          <w:rFonts w:ascii="Times New Roman" w:hAnsi="Times New Roman" w:cs="Times New Roman"/>
          <w:sz w:val="24"/>
          <w:szCs w:val="24"/>
        </w:rPr>
        <w:t>о</w:t>
      </w:r>
      <w:r w:rsidR="003468B2">
        <w:rPr>
          <w:rFonts w:ascii="Times New Roman" w:hAnsi="Times New Roman" w:cs="Times New Roman"/>
          <w:sz w:val="24"/>
          <w:szCs w:val="24"/>
        </w:rPr>
        <w:t>лы (</w:t>
      </w:r>
      <w:r w:rsidRPr="00E26512">
        <w:rPr>
          <w:rFonts w:ascii="Times New Roman" w:hAnsi="Times New Roman" w:cs="Times New Roman"/>
          <w:sz w:val="24"/>
          <w:szCs w:val="24"/>
        </w:rPr>
        <w:t xml:space="preserve">у меня </w:t>
      </w:r>
      <w:r w:rsidR="003468B2">
        <w:rPr>
          <w:rFonts w:ascii="Times New Roman" w:hAnsi="Times New Roman" w:cs="Times New Roman"/>
          <w:sz w:val="24"/>
          <w:szCs w:val="24"/>
        </w:rPr>
        <w:t xml:space="preserve">ее </w:t>
      </w:r>
      <w:r w:rsidRPr="00E26512">
        <w:rPr>
          <w:rFonts w:ascii="Times New Roman" w:hAnsi="Times New Roman" w:cs="Times New Roman"/>
          <w:sz w:val="24"/>
          <w:szCs w:val="24"/>
        </w:rPr>
        <w:t>сын заканчивал, поэтому у меня такая ностальгия, правда еще в старом зд</w:t>
      </w:r>
      <w:r w:rsidRPr="00E26512">
        <w:rPr>
          <w:rFonts w:ascii="Times New Roman" w:hAnsi="Times New Roman" w:cs="Times New Roman"/>
          <w:sz w:val="24"/>
          <w:szCs w:val="24"/>
        </w:rPr>
        <w:t>а</w:t>
      </w:r>
      <w:r w:rsidRPr="00E26512">
        <w:rPr>
          <w:rFonts w:ascii="Times New Roman" w:hAnsi="Times New Roman" w:cs="Times New Roman"/>
          <w:sz w:val="24"/>
          <w:szCs w:val="24"/>
        </w:rPr>
        <w:t>нии, не дожил до нового, раньше закончил), если мы имеем слово, то мы должны сказать, что законодательная база для того, чтобы это успешно развивалось, должна развиваться, она должна меняться.</w:t>
      </w:r>
      <w:proofErr w:type="gramEnd"/>
      <w:r w:rsidRPr="00E26512">
        <w:rPr>
          <w:rFonts w:ascii="Times New Roman" w:hAnsi="Times New Roman" w:cs="Times New Roman"/>
          <w:sz w:val="24"/>
          <w:szCs w:val="24"/>
        </w:rPr>
        <w:t xml:space="preserve"> Система страхования вообще никуда для этого партнерства не г</w:t>
      </w:r>
      <w:r w:rsidRPr="00E26512">
        <w:rPr>
          <w:rFonts w:ascii="Times New Roman" w:hAnsi="Times New Roman" w:cs="Times New Roman"/>
          <w:sz w:val="24"/>
          <w:szCs w:val="24"/>
        </w:rPr>
        <w:t>о</w:t>
      </w:r>
      <w:r w:rsidRPr="00E26512">
        <w:rPr>
          <w:rFonts w:ascii="Times New Roman" w:hAnsi="Times New Roman" w:cs="Times New Roman"/>
          <w:sz w:val="24"/>
          <w:szCs w:val="24"/>
        </w:rPr>
        <w:t xml:space="preserve">дится, потому что она построена </w:t>
      </w:r>
      <w:proofErr w:type="spellStart"/>
      <w:r w:rsidRPr="00E26512">
        <w:rPr>
          <w:rFonts w:ascii="Times New Roman" w:hAnsi="Times New Roman" w:cs="Times New Roman"/>
          <w:sz w:val="24"/>
          <w:szCs w:val="24"/>
        </w:rPr>
        <w:t>гнёздно</w:t>
      </w:r>
      <w:proofErr w:type="spellEnd"/>
      <w:r w:rsidRPr="00E26512">
        <w:rPr>
          <w:rFonts w:ascii="Times New Roman" w:hAnsi="Times New Roman" w:cs="Times New Roman"/>
          <w:sz w:val="24"/>
          <w:szCs w:val="24"/>
        </w:rPr>
        <w:t xml:space="preserve"> там, непонятно как. Но с Запада тоже пример не взять, потому что, например, я в Англии тоже бывал, сам лично в кассу этих госуда</w:t>
      </w:r>
      <w:r w:rsidRPr="00E26512">
        <w:rPr>
          <w:rFonts w:ascii="Times New Roman" w:hAnsi="Times New Roman" w:cs="Times New Roman"/>
          <w:sz w:val="24"/>
          <w:szCs w:val="24"/>
        </w:rPr>
        <w:t>р</w:t>
      </w:r>
      <w:r w:rsidRPr="00E26512">
        <w:rPr>
          <w:rFonts w:ascii="Times New Roman" w:hAnsi="Times New Roman" w:cs="Times New Roman"/>
          <w:sz w:val="24"/>
          <w:szCs w:val="24"/>
        </w:rPr>
        <w:t>ственных организаций несколько центов им положил, потому что там на всех перекрес</w:t>
      </w:r>
      <w:r w:rsidRPr="00E26512">
        <w:rPr>
          <w:rFonts w:ascii="Times New Roman" w:hAnsi="Times New Roman" w:cs="Times New Roman"/>
          <w:sz w:val="24"/>
          <w:szCs w:val="24"/>
        </w:rPr>
        <w:t>т</w:t>
      </w:r>
      <w:r w:rsidRPr="00E26512">
        <w:rPr>
          <w:rFonts w:ascii="Times New Roman" w:hAnsi="Times New Roman" w:cs="Times New Roman"/>
          <w:sz w:val="24"/>
          <w:szCs w:val="24"/>
        </w:rPr>
        <w:lastRenderedPageBreak/>
        <w:t>ках ходили и боролись за эту государственную систему. Нет места, где бы кто-то был уд</w:t>
      </w:r>
      <w:r w:rsidRPr="00E26512">
        <w:rPr>
          <w:rFonts w:ascii="Times New Roman" w:hAnsi="Times New Roman" w:cs="Times New Roman"/>
          <w:sz w:val="24"/>
          <w:szCs w:val="24"/>
        </w:rPr>
        <w:t>о</w:t>
      </w:r>
      <w:r w:rsidRPr="00E26512">
        <w:rPr>
          <w:rFonts w:ascii="Times New Roman" w:hAnsi="Times New Roman" w:cs="Times New Roman"/>
          <w:sz w:val="24"/>
          <w:szCs w:val="24"/>
        </w:rPr>
        <w:t>влетворен в принципе. Поэтому вопрос такой под</w:t>
      </w:r>
      <w:r w:rsidR="003468B2">
        <w:rPr>
          <w:rFonts w:ascii="Times New Roman" w:hAnsi="Times New Roman" w:cs="Times New Roman"/>
          <w:sz w:val="24"/>
          <w:szCs w:val="24"/>
        </w:rPr>
        <w:t>ни</w:t>
      </w:r>
      <w:r w:rsidRPr="00E26512">
        <w:rPr>
          <w:rFonts w:ascii="Times New Roman" w:hAnsi="Times New Roman" w:cs="Times New Roman"/>
          <w:sz w:val="24"/>
          <w:szCs w:val="24"/>
        </w:rPr>
        <w:t>мать сложно, поэтому думаю, что совместными усилиями мы продвинемся в его реше</w:t>
      </w:r>
      <w:r w:rsidR="003468B2">
        <w:rPr>
          <w:rFonts w:ascii="Times New Roman" w:hAnsi="Times New Roman" w:cs="Times New Roman"/>
          <w:sz w:val="24"/>
          <w:szCs w:val="24"/>
        </w:rPr>
        <w:t>нии. Спа</w:t>
      </w:r>
      <w:r w:rsidRPr="00E26512">
        <w:rPr>
          <w:rFonts w:ascii="Times New Roman" w:hAnsi="Times New Roman" w:cs="Times New Roman"/>
          <w:sz w:val="24"/>
          <w:szCs w:val="24"/>
        </w:rPr>
        <w:t>сибо!</w:t>
      </w:r>
    </w:p>
    <w:p w:rsidR="00E26512" w:rsidRPr="003468B2" w:rsidRDefault="003468B2" w:rsidP="003468B2">
      <w:pPr>
        <w:spacing w:before="240" w:after="120"/>
        <w:jc w:val="both"/>
        <w:rPr>
          <w:rFonts w:ascii="Times New Roman" w:hAnsi="Times New Roman" w:cs="Times New Roman"/>
          <w:b/>
          <w:sz w:val="24"/>
          <w:szCs w:val="24"/>
        </w:rPr>
      </w:pPr>
      <w:r w:rsidRPr="003468B2">
        <w:rPr>
          <w:rFonts w:ascii="Times New Roman" w:hAnsi="Times New Roman" w:cs="Times New Roman"/>
          <w:b/>
          <w:sz w:val="24"/>
          <w:szCs w:val="24"/>
        </w:rPr>
        <w:t>Гончар И.А.</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Если позволите, уважаемый Николай Владимирович, я все-таки с позиции Комитета по здравоохранению слушаю Вас внимательно. Вы постоянно ждете какого-то решения от Комитета по здравоохранению, находясь в районе, очевидно, оценивая состояние соц</w:t>
      </w:r>
      <w:r w:rsidRPr="00E26512">
        <w:rPr>
          <w:rFonts w:ascii="Times New Roman" w:hAnsi="Times New Roman" w:cs="Times New Roman"/>
          <w:sz w:val="24"/>
          <w:szCs w:val="24"/>
        </w:rPr>
        <w:t>и</w:t>
      </w:r>
      <w:r w:rsidRPr="00E26512">
        <w:rPr>
          <w:rFonts w:ascii="Times New Roman" w:hAnsi="Times New Roman" w:cs="Times New Roman"/>
          <w:sz w:val="24"/>
          <w:szCs w:val="24"/>
        </w:rPr>
        <w:t xml:space="preserve">альной структуры близлежащей как неудовлетворительное, видите дефицит помощи в районе. Насколько я знаю, у нас порядок вступления в ОМС – заявительный, и я не совсем понимаю, при том, что сегодня говорили о том, что оплата проводится </w:t>
      </w:r>
      <w:proofErr w:type="gramStart"/>
      <w:r w:rsidRPr="00E26512">
        <w:rPr>
          <w:rFonts w:ascii="Times New Roman" w:hAnsi="Times New Roman" w:cs="Times New Roman"/>
          <w:sz w:val="24"/>
          <w:szCs w:val="24"/>
        </w:rPr>
        <w:t>за</w:t>
      </w:r>
      <w:proofErr w:type="gramEnd"/>
      <w:r w:rsidRPr="00E26512">
        <w:rPr>
          <w:rFonts w:ascii="Times New Roman" w:hAnsi="Times New Roman" w:cs="Times New Roman"/>
          <w:sz w:val="24"/>
          <w:szCs w:val="24"/>
        </w:rPr>
        <w:t xml:space="preserve"> </w:t>
      </w:r>
      <w:proofErr w:type="gramStart"/>
      <w:r w:rsidRPr="00E26512">
        <w:rPr>
          <w:rFonts w:ascii="Times New Roman" w:hAnsi="Times New Roman" w:cs="Times New Roman"/>
          <w:sz w:val="24"/>
          <w:szCs w:val="24"/>
        </w:rPr>
        <w:t>пролеченного</w:t>
      </w:r>
      <w:proofErr w:type="gramEnd"/>
      <w:r w:rsidRPr="00E26512">
        <w:rPr>
          <w:rFonts w:ascii="Times New Roman" w:hAnsi="Times New Roman" w:cs="Times New Roman"/>
          <w:sz w:val="24"/>
          <w:szCs w:val="24"/>
        </w:rPr>
        <w:t xml:space="preserve"> больного, а что Вам мешает, собственно, этому населению  оказывать помощь? Я не знаю за своих коллег, с чем связана задержка с ответом, но для меня просто возникает вопрос, а что вы ожидаете? Вы хотите руками государства устранить конкурентов в лице госуда</w:t>
      </w:r>
      <w:r w:rsidRPr="00E26512">
        <w:rPr>
          <w:rFonts w:ascii="Times New Roman" w:hAnsi="Times New Roman" w:cs="Times New Roman"/>
          <w:sz w:val="24"/>
          <w:szCs w:val="24"/>
        </w:rPr>
        <w:t>р</w:t>
      </w:r>
      <w:r w:rsidRPr="00E26512">
        <w:rPr>
          <w:rFonts w:ascii="Times New Roman" w:hAnsi="Times New Roman" w:cs="Times New Roman"/>
          <w:sz w:val="24"/>
          <w:szCs w:val="24"/>
        </w:rPr>
        <w:t xml:space="preserve">ственной поликлиники? Или вы готовы конкурировать? Рекламу там развивать, не знаю, показать людям, может цены поменьше, я не знаю, я не понимаю, честно. </w:t>
      </w:r>
    </w:p>
    <w:p w:rsidR="00E26512" w:rsidRPr="00E26512" w:rsidRDefault="00E26512" w:rsidP="00E26512">
      <w:pPr>
        <w:spacing w:after="0"/>
        <w:jc w:val="both"/>
        <w:rPr>
          <w:rFonts w:ascii="Times New Roman" w:hAnsi="Times New Roman" w:cs="Times New Roman"/>
          <w:sz w:val="24"/>
          <w:szCs w:val="24"/>
        </w:rPr>
      </w:pPr>
    </w:p>
    <w:p w:rsidR="003468B2" w:rsidRPr="003468B2" w:rsidRDefault="003468B2" w:rsidP="003468B2">
      <w:pPr>
        <w:spacing w:before="240" w:after="120"/>
        <w:jc w:val="both"/>
        <w:rPr>
          <w:rFonts w:ascii="Times New Roman" w:hAnsi="Times New Roman" w:cs="Times New Roman"/>
          <w:b/>
          <w:sz w:val="24"/>
          <w:szCs w:val="24"/>
        </w:rPr>
      </w:pPr>
      <w:r w:rsidRPr="003468B2">
        <w:rPr>
          <w:rFonts w:ascii="Times New Roman" w:hAnsi="Times New Roman" w:cs="Times New Roman"/>
          <w:b/>
          <w:sz w:val="24"/>
          <w:szCs w:val="24"/>
        </w:rPr>
        <w:t>Ефимов Н.В.</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 xml:space="preserve">Мы </w:t>
      </w:r>
      <w:proofErr w:type="gramStart"/>
      <w:r w:rsidRPr="00E26512">
        <w:rPr>
          <w:rFonts w:ascii="Times New Roman" w:hAnsi="Times New Roman" w:cs="Times New Roman"/>
          <w:sz w:val="24"/>
          <w:szCs w:val="24"/>
        </w:rPr>
        <w:t>заявились</w:t>
      </w:r>
      <w:proofErr w:type="gramEnd"/>
      <w:r w:rsidRPr="00E26512">
        <w:rPr>
          <w:rFonts w:ascii="Times New Roman" w:hAnsi="Times New Roman" w:cs="Times New Roman"/>
          <w:sz w:val="24"/>
          <w:szCs w:val="24"/>
        </w:rPr>
        <w:t xml:space="preserve"> как потенциальный участник, у нас есть реально с руководством района д</w:t>
      </w:r>
      <w:r w:rsidRPr="00E26512">
        <w:rPr>
          <w:rFonts w:ascii="Times New Roman" w:hAnsi="Times New Roman" w:cs="Times New Roman"/>
          <w:sz w:val="24"/>
          <w:szCs w:val="24"/>
        </w:rPr>
        <w:t>о</w:t>
      </w:r>
      <w:r w:rsidRPr="00E26512">
        <w:rPr>
          <w:rFonts w:ascii="Times New Roman" w:hAnsi="Times New Roman" w:cs="Times New Roman"/>
          <w:sz w:val="24"/>
          <w:szCs w:val="24"/>
        </w:rPr>
        <w:t xml:space="preserve">говоренность, соглашение, что есть такая потребность, что мы готовы взять несколько участков, там, кстати, железнодорожный угол, много старых домов, это зона станции </w:t>
      </w:r>
      <w:proofErr w:type="spellStart"/>
      <w:r w:rsidRPr="00E26512">
        <w:rPr>
          <w:rFonts w:ascii="Times New Roman" w:hAnsi="Times New Roman" w:cs="Times New Roman"/>
          <w:sz w:val="24"/>
          <w:szCs w:val="24"/>
        </w:rPr>
        <w:t>Пискаревка</w:t>
      </w:r>
      <w:proofErr w:type="spellEnd"/>
      <w:r w:rsidRPr="00E26512">
        <w:rPr>
          <w:rFonts w:ascii="Times New Roman" w:hAnsi="Times New Roman" w:cs="Times New Roman"/>
          <w:sz w:val="24"/>
          <w:szCs w:val="24"/>
        </w:rPr>
        <w:t>. Дальше мы получаем задание, даже, вы говорите риски, допустим, мне ран</w:t>
      </w:r>
      <w:r w:rsidRPr="00E26512">
        <w:rPr>
          <w:rFonts w:ascii="Times New Roman" w:hAnsi="Times New Roman" w:cs="Times New Roman"/>
          <w:sz w:val="24"/>
          <w:szCs w:val="24"/>
        </w:rPr>
        <w:t>ь</w:t>
      </w:r>
      <w:r w:rsidRPr="00E26512">
        <w:rPr>
          <w:rFonts w:ascii="Times New Roman" w:hAnsi="Times New Roman" w:cs="Times New Roman"/>
          <w:sz w:val="24"/>
          <w:szCs w:val="24"/>
        </w:rPr>
        <w:t xml:space="preserve">ше говорили: «Открывай отделение реабилитации, у нас реабилитация лишена, открывай, мы тебе это самое». Я открыл отделение, мне прислали, изучили порядки, я там чуть-чуть не соответствовал. Комиссия городская во главе с главным руководителем постановила, вы можете реабилитировать пациентов с периферическими нарушениями, центральных не пойдет. Правильно? Все  написали письма, откройте тариф по этому делу. В итоге мне в этом году, </w:t>
      </w:r>
      <w:proofErr w:type="gramStart"/>
      <w:r w:rsidRPr="00E26512">
        <w:rPr>
          <w:rFonts w:ascii="Times New Roman" w:hAnsi="Times New Roman" w:cs="Times New Roman"/>
          <w:sz w:val="24"/>
          <w:szCs w:val="24"/>
        </w:rPr>
        <w:t>знаете в каком направлении открыли</w:t>
      </w:r>
      <w:proofErr w:type="gramEnd"/>
      <w:r w:rsidRPr="00E26512">
        <w:rPr>
          <w:rFonts w:ascii="Times New Roman" w:hAnsi="Times New Roman" w:cs="Times New Roman"/>
          <w:sz w:val="24"/>
          <w:szCs w:val="24"/>
        </w:rPr>
        <w:t>? Вы знаете, по тому, которое комиссия зарубила, открыли. А вы говорите, чтобы я открыл, я открыл. Там что-то не совсем хор</w:t>
      </w:r>
      <w:r w:rsidRPr="00E26512">
        <w:rPr>
          <w:rFonts w:ascii="Times New Roman" w:hAnsi="Times New Roman" w:cs="Times New Roman"/>
          <w:sz w:val="24"/>
          <w:szCs w:val="24"/>
        </w:rPr>
        <w:t>о</w:t>
      </w:r>
      <w:r w:rsidRPr="00E26512">
        <w:rPr>
          <w:rFonts w:ascii="Times New Roman" w:hAnsi="Times New Roman" w:cs="Times New Roman"/>
          <w:sz w:val="24"/>
          <w:szCs w:val="24"/>
        </w:rPr>
        <w:t>шо. Парадокс получился, то, что комиссия рекомендовала на периферию мне открыть, а мне это не открыли, открыли по голове.</w:t>
      </w:r>
    </w:p>
    <w:p w:rsidR="00127793" w:rsidRPr="00127793" w:rsidRDefault="00127793" w:rsidP="00127793">
      <w:pPr>
        <w:spacing w:before="240" w:after="120"/>
        <w:jc w:val="both"/>
        <w:rPr>
          <w:rFonts w:ascii="Times New Roman" w:hAnsi="Times New Roman" w:cs="Times New Roman"/>
          <w:b/>
          <w:sz w:val="24"/>
          <w:szCs w:val="24"/>
        </w:rPr>
      </w:pPr>
      <w:r w:rsidRPr="00127793">
        <w:rPr>
          <w:rFonts w:ascii="Times New Roman" w:hAnsi="Times New Roman" w:cs="Times New Roman"/>
          <w:b/>
          <w:sz w:val="24"/>
          <w:szCs w:val="24"/>
        </w:rPr>
        <w:t>Романюк Т.Е.</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 xml:space="preserve">Коллеги, один коротенький вопрос, я хотела бы задать Илье Борисовичу, может </w:t>
      </w:r>
      <w:proofErr w:type="gramStart"/>
      <w:r w:rsidRPr="00E26512">
        <w:rPr>
          <w:rFonts w:ascii="Times New Roman" w:hAnsi="Times New Roman" w:cs="Times New Roman"/>
          <w:sz w:val="24"/>
          <w:szCs w:val="24"/>
        </w:rPr>
        <w:t>быть он такой прямой и может быть лучше было</w:t>
      </w:r>
      <w:proofErr w:type="gramEnd"/>
      <w:r w:rsidRPr="00E26512">
        <w:rPr>
          <w:rFonts w:ascii="Times New Roman" w:hAnsi="Times New Roman" w:cs="Times New Roman"/>
          <w:sz w:val="24"/>
          <w:szCs w:val="24"/>
        </w:rPr>
        <w:t xml:space="preserve"> его задать в та</w:t>
      </w:r>
      <w:r w:rsidR="00127793">
        <w:rPr>
          <w:rFonts w:ascii="Times New Roman" w:hAnsi="Times New Roman" w:cs="Times New Roman"/>
          <w:sz w:val="24"/>
          <w:szCs w:val="24"/>
        </w:rPr>
        <w:t>кой приватной беседе</w:t>
      </w:r>
      <w:r w:rsidRPr="00E26512">
        <w:rPr>
          <w:rFonts w:ascii="Times New Roman" w:hAnsi="Times New Roman" w:cs="Times New Roman"/>
          <w:sz w:val="24"/>
          <w:szCs w:val="24"/>
        </w:rPr>
        <w:t>.</w:t>
      </w:r>
    </w:p>
    <w:p w:rsidR="00127793" w:rsidRPr="00127793" w:rsidRDefault="00127793" w:rsidP="00127793">
      <w:pPr>
        <w:spacing w:before="240" w:after="120"/>
        <w:jc w:val="both"/>
        <w:rPr>
          <w:rFonts w:ascii="Times New Roman" w:hAnsi="Times New Roman" w:cs="Times New Roman"/>
          <w:b/>
          <w:sz w:val="24"/>
          <w:szCs w:val="24"/>
        </w:rPr>
      </w:pPr>
      <w:r w:rsidRPr="00127793">
        <w:rPr>
          <w:rFonts w:ascii="Times New Roman" w:hAnsi="Times New Roman" w:cs="Times New Roman"/>
          <w:b/>
          <w:sz w:val="24"/>
          <w:szCs w:val="24"/>
        </w:rPr>
        <w:t>Иванов А.Е.</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Татьяна Евгеньевна, у нас приватная беседа.</w:t>
      </w:r>
    </w:p>
    <w:p w:rsidR="00127793" w:rsidRPr="00127793" w:rsidRDefault="00127793" w:rsidP="00127793">
      <w:pPr>
        <w:spacing w:before="240" w:after="120"/>
        <w:jc w:val="both"/>
        <w:rPr>
          <w:rFonts w:ascii="Times New Roman" w:hAnsi="Times New Roman" w:cs="Times New Roman"/>
          <w:b/>
          <w:sz w:val="24"/>
          <w:szCs w:val="24"/>
        </w:rPr>
      </w:pPr>
      <w:r w:rsidRPr="00127793">
        <w:rPr>
          <w:rFonts w:ascii="Times New Roman" w:hAnsi="Times New Roman" w:cs="Times New Roman"/>
          <w:b/>
          <w:sz w:val="24"/>
          <w:szCs w:val="24"/>
        </w:rPr>
        <w:t>Романюк Т.Е.</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 xml:space="preserve">Но ничего такого. Вот Игорь Михайлович говорил о том, что в первичной медицинской помощи желательно и правильно было бы все-таки </w:t>
      </w:r>
      <w:proofErr w:type="spellStart"/>
      <w:r w:rsidRPr="00E26512">
        <w:rPr>
          <w:rFonts w:ascii="Times New Roman" w:hAnsi="Times New Roman" w:cs="Times New Roman"/>
          <w:sz w:val="24"/>
          <w:szCs w:val="24"/>
        </w:rPr>
        <w:t>подушевое</w:t>
      </w:r>
      <w:proofErr w:type="spellEnd"/>
      <w:r w:rsidRPr="00E26512">
        <w:rPr>
          <w:rFonts w:ascii="Times New Roman" w:hAnsi="Times New Roman" w:cs="Times New Roman"/>
          <w:sz w:val="24"/>
          <w:szCs w:val="24"/>
        </w:rPr>
        <w:t xml:space="preserve"> финансирование вводить. Вот это было бы правильно. Вот, соответственно, вопрос к «</w:t>
      </w:r>
      <w:proofErr w:type="spellStart"/>
      <w:r w:rsidRPr="00E26512">
        <w:rPr>
          <w:rFonts w:ascii="Times New Roman" w:hAnsi="Times New Roman" w:cs="Times New Roman"/>
          <w:sz w:val="24"/>
          <w:szCs w:val="24"/>
        </w:rPr>
        <w:t>Евромеду</w:t>
      </w:r>
      <w:proofErr w:type="spellEnd"/>
      <w:r w:rsidRPr="00E26512">
        <w:rPr>
          <w:rFonts w:ascii="Times New Roman" w:hAnsi="Times New Roman" w:cs="Times New Roman"/>
          <w:sz w:val="24"/>
          <w:szCs w:val="24"/>
        </w:rPr>
        <w:t xml:space="preserve">». Вот у вас сейчас оплата по посещениям, вот вы же для себя риски перехода на </w:t>
      </w:r>
      <w:proofErr w:type="spellStart"/>
      <w:r w:rsidRPr="00E26512">
        <w:rPr>
          <w:rFonts w:ascii="Times New Roman" w:hAnsi="Times New Roman" w:cs="Times New Roman"/>
          <w:sz w:val="24"/>
          <w:szCs w:val="24"/>
        </w:rPr>
        <w:t>подушевую</w:t>
      </w:r>
      <w:proofErr w:type="spellEnd"/>
      <w:r w:rsidRPr="00E26512">
        <w:rPr>
          <w:rFonts w:ascii="Times New Roman" w:hAnsi="Times New Roman" w:cs="Times New Roman"/>
          <w:sz w:val="24"/>
          <w:szCs w:val="24"/>
        </w:rPr>
        <w:t xml:space="preserve"> оплату наверн</w:t>
      </w:r>
      <w:r w:rsidRPr="00E26512">
        <w:rPr>
          <w:rFonts w:ascii="Times New Roman" w:hAnsi="Times New Roman" w:cs="Times New Roman"/>
          <w:sz w:val="24"/>
          <w:szCs w:val="24"/>
        </w:rPr>
        <w:t>я</w:t>
      </w:r>
      <w:r w:rsidRPr="00E26512">
        <w:rPr>
          <w:rFonts w:ascii="Times New Roman" w:hAnsi="Times New Roman" w:cs="Times New Roman"/>
          <w:sz w:val="24"/>
          <w:szCs w:val="24"/>
        </w:rPr>
        <w:lastRenderedPageBreak/>
        <w:t xml:space="preserve">ка тоже оценивали, вот лично вам сейчас, уже с тем опытом, который у вас за плечами, вам бы было интересно перейти на </w:t>
      </w:r>
      <w:proofErr w:type="spellStart"/>
      <w:r w:rsidRPr="00E26512">
        <w:rPr>
          <w:rFonts w:ascii="Times New Roman" w:hAnsi="Times New Roman" w:cs="Times New Roman"/>
          <w:sz w:val="24"/>
          <w:szCs w:val="24"/>
        </w:rPr>
        <w:t>подушевой</w:t>
      </w:r>
      <w:proofErr w:type="spellEnd"/>
      <w:r w:rsidRPr="00E26512">
        <w:rPr>
          <w:rFonts w:ascii="Times New Roman" w:hAnsi="Times New Roman" w:cs="Times New Roman"/>
          <w:sz w:val="24"/>
          <w:szCs w:val="24"/>
        </w:rPr>
        <w:t xml:space="preserve"> норматив? И тогда какова цена была бы у вас в год на одного человека, закрепленного за вами контингента?</w:t>
      </w:r>
    </w:p>
    <w:p w:rsidR="00127793" w:rsidRPr="00127793" w:rsidRDefault="00127793" w:rsidP="00127793">
      <w:pPr>
        <w:spacing w:before="240" w:after="120"/>
        <w:jc w:val="both"/>
        <w:rPr>
          <w:rFonts w:ascii="Times New Roman" w:hAnsi="Times New Roman" w:cs="Times New Roman"/>
          <w:b/>
          <w:sz w:val="24"/>
          <w:szCs w:val="24"/>
        </w:rPr>
      </w:pPr>
      <w:r w:rsidRPr="00127793">
        <w:rPr>
          <w:rFonts w:ascii="Times New Roman" w:hAnsi="Times New Roman" w:cs="Times New Roman"/>
          <w:b/>
          <w:sz w:val="24"/>
          <w:szCs w:val="24"/>
        </w:rPr>
        <w:t xml:space="preserve">Иванов </w:t>
      </w:r>
      <w:r>
        <w:rPr>
          <w:rFonts w:ascii="Times New Roman" w:hAnsi="Times New Roman" w:cs="Times New Roman"/>
          <w:b/>
          <w:sz w:val="24"/>
          <w:szCs w:val="24"/>
        </w:rPr>
        <w:t>И</w:t>
      </w:r>
      <w:r w:rsidRPr="00127793">
        <w:rPr>
          <w:rFonts w:ascii="Times New Roman" w:hAnsi="Times New Roman" w:cs="Times New Roman"/>
          <w:b/>
          <w:sz w:val="24"/>
          <w:szCs w:val="24"/>
        </w:rPr>
        <w:t>.</w:t>
      </w:r>
      <w:r>
        <w:rPr>
          <w:rFonts w:ascii="Times New Roman" w:hAnsi="Times New Roman" w:cs="Times New Roman"/>
          <w:b/>
          <w:sz w:val="24"/>
          <w:szCs w:val="24"/>
        </w:rPr>
        <w:t>Б</w:t>
      </w:r>
      <w:r w:rsidRPr="00127793">
        <w:rPr>
          <w:rFonts w:ascii="Times New Roman" w:hAnsi="Times New Roman" w:cs="Times New Roman"/>
          <w:b/>
          <w:sz w:val="24"/>
          <w:szCs w:val="24"/>
        </w:rPr>
        <w:t>.</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 xml:space="preserve">Вообще, в </w:t>
      </w:r>
      <w:proofErr w:type="spellStart"/>
      <w:r w:rsidRPr="00E26512">
        <w:rPr>
          <w:rFonts w:ascii="Times New Roman" w:hAnsi="Times New Roman" w:cs="Times New Roman"/>
          <w:sz w:val="24"/>
          <w:szCs w:val="24"/>
        </w:rPr>
        <w:t>подушевом</w:t>
      </w:r>
      <w:proofErr w:type="spellEnd"/>
      <w:r w:rsidRPr="00E26512">
        <w:rPr>
          <w:rFonts w:ascii="Times New Roman" w:hAnsi="Times New Roman" w:cs="Times New Roman"/>
          <w:sz w:val="24"/>
          <w:szCs w:val="24"/>
        </w:rPr>
        <w:t xml:space="preserve"> финансировании есть свои плюсы и минусы. Не очень имеет отн</w:t>
      </w:r>
      <w:r w:rsidRPr="00E26512">
        <w:rPr>
          <w:rFonts w:ascii="Times New Roman" w:hAnsi="Times New Roman" w:cs="Times New Roman"/>
          <w:sz w:val="24"/>
          <w:szCs w:val="24"/>
        </w:rPr>
        <w:t>о</w:t>
      </w:r>
      <w:r w:rsidRPr="00E26512">
        <w:rPr>
          <w:rFonts w:ascii="Times New Roman" w:hAnsi="Times New Roman" w:cs="Times New Roman"/>
          <w:sz w:val="24"/>
          <w:szCs w:val="24"/>
        </w:rPr>
        <w:t xml:space="preserve">шение к теме мероприятия, но, вообще, это риск. Вообще, это риск, причём </w:t>
      </w:r>
      <w:proofErr w:type="gramStart"/>
      <w:r w:rsidRPr="00E26512">
        <w:rPr>
          <w:rFonts w:ascii="Times New Roman" w:hAnsi="Times New Roman" w:cs="Times New Roman"/>
          <w:sz w:val="24"/>
          <w:szCs w:val="24"/>
        </w:rPr>
        <w:t>суще-</w:t>
      </w:r>
      <w:proofErr w:type="spellStart"/>
      <w:r w:rsidRPr="00E26512">
        <w:rPr>
          <w:rFonts w:ascii="Times New Roman" w:hAnsi="Times New Roman" w:cs="Times New Roman"/>
          <w:sz w:val="24"/>
          <w:szCs w:val="24"/>
        </w:rPr>
        <w:t>ственный</w:t>
      </w:r>
      <w:proofErr w:type="spellEnd"/>
      <w:proofErr w:type="gramEnd"/>
      <w:r w:rsidRPr="00E26512">
        <w:rPr>
          <w:rFonts w:ascii="Times New Roman" w:hAnsi="Times New Roman" w:cs="Times New Roman"/>
          <w:sz w:val="24"/>
          <w:szCs w:val="24"/>
        </w:rPr>
        <w:t>. Я вам хочу сказать, что вот мы пытались в одном из регионов начать делать т</w:t>
      </w:r>
      <w:r w:rsidRPr="00E26512">
        <w:rPr>
          <w:rFonts w:ascii="Times New Roman" w:hAnsi="Times New Roman" w:cs="Times New Roman"/>
          <w:sz w:val="24"/>
          <w:szCs w:val="24"/>
        </w:rPr>
        <w:t>а</w:t>
      </w:r>
      <w:r w:rsidRPr="00E26512">
        <w:rPr>
          <w:rFonts w:ascii="Times New Roman" w:hAnsi="Times New Roman" w:cs="Times New Roman"/>
          <w:sz w:val="24"/>
          <w:szCs w:val="24"/>
        </w:rPr>
        <w:t>кой же проект, и мы не смогли пробиться сквозь то, вот правильно Игорь Михайлович г</w:t>
      </w:r>
      <w:r w:rsidRPr="00E26512">
        <w:rPr>
          <w:rFonts w:ascii="Times New Roman" w:hAnsi="Times New Roman" w:cs="Times New Roman"/>
          <w:sz w:val="24"/>
          <w:szCs w:val="24"/>
        </w:rPr>
        <w:t>о</w:t>
      </w:r>
      <w:r w:rsidRPr="00E26512">
        <w:rPr>
          <w:rFonts w:ascii="Times New Roman" w:hAnsi="Times New Roman" w:cs="Times New Roman"/>
          <w:sz w:val="24"/>
          <w:szCs w:val="24"/>
        </w:rPr>
        <w:t>ворит, в каждом регионе система ОМС абсолютно уникальна, вот, и мы не смогли пр</w:t>
      </w:r>
      <w:r w:rsidRPr="00E26512">
        <w:rPr>
          <w:rFonts w:ascii="Times New Roman" w:hAnsi="Times New Roman" w:cs="Times New Roman"/>
          <w:sz w:val="24"/>
          <w:szCs w:val="24"/>
        </w:rPr>
        <w:t>о</w:t>
      </w:r>
      <w:r w:rsidRPr="00E26512">
        <w:rPr>
          <w:rFonts w:ascii="Times New Roman" w:hAnsi="Times New Roman" w:cs="Times New Roman"/>
          <w:sz w:val="24"/>
          <w:szCs w:val="24"/>
        </w:rPr>
        <w:t xml:space="preserve">биться. У них </w:t>
      </w:r>
      <w:proofErr w:type="spellStart"/>
      <w:r w:rsidRPr="00E26512">
        <w:rPr>
          <w:rFonts w:ascii="Times New Roman" w:hAnsi="Times New Roman" w:cs="Times New Roman"/>
          <w:sz w:val="24"/>
          <w:szCs w:val="24"/>
        </w:rPr>
        <w:t>подушевое</w:t>
      </w:r>
      <w:proofErr w:type="spellEnd"/>
      <w:r w:rsidR="00127793">
        <w:rPr>
          <w:rFonts w:ascii="Times New Roman" w:hAnsi="Times New Roman" w:cs="Times New Roman"/>
          <w:sz w:val="24"/>
          <w:szCs w:val="24"/>
        </w:rPr>
        <w:t>,</w:t>
      </w:r>
      <w:r w:rsidRPr="00E26512">
        <w:rPr>
          <w:rFonts w:ascii="Times New Roman" w:hAnsi="Times New Roman" w:cs="Times New Roman"/>
          <w:sz w:val="24"/>
          <w:szCs w:val="24"/>
        </w:rPr>
        <w:t xml:space="preserve"> и все. У них все хорошо, им ничего не надо. А мы </w:t>
      </w:r>
      <w:proofErr w:type="gramStart"/>
      <w:r w:rsidRPr="00E26512">
        <w:rPr>
          <w:rFonts w:ascii="Times New Roman" w:hAnsi="Times New Roman" w:cs="Times New Roman"/>
          <w:sz w:val="24"/>
          <w:szCs w:val="24"/>
        </w:rPr>
        <w:t>в</w:t>
      </w:r>
      <w:proofErr w:type="gramEnd"/>
      <w:r w:rsidRPr="00E26512">
        <w:rPr>
          <w:rFonts w:ascii="Times New Roman" w:hAnsi="Times New Roman" w:cs="Times New Roman"/>
          <w:sz w:val="24"/>
          <w:szCs w:val="24"/>
        </w:rPr>
        <w:t xml:space="preserve"> </w:t>
      </w:r>
      <w:proofErr w:type="gramStart"/>
      <w:r w:rsidRPr="00E26512">
        <w:rPr>
          <w:rFonts w:ascii="Times New Roman" w:hAnsi="Times New Roman" w:cs="Times New Roman"/>
          <w:sz w:val="24"/>
          <w:szCs w:val="24"/>
        </w:rPr>
        <w:t>их</w:t>
      </w:r>
      <w:proofErr w:type="gramEnd"/>
      <w:r w:rsidRPr="00E26512">
        <w:rPr>
          <w:rFonts w:ascii="Times New Roman" w:hAnsi="Times New Roman" w:cs="Times New Roman"/>
          <w:sz w:val="24"/>
          <w:szCs w:val="24"/>
        </w:rPr>
        <w:t xml:space="preserve"> </w:t>
      </w:r>
      <w:proofErr w:type="spellStart"/>
      <w:r w:rsidRPr="00E26512">
        <w:rPr>
          <w:rFonts w:ascii="Times New Roman" w:hAnsi="Times New Roman" w:cs="Times New Roman"/>
          <w:sz w:val="24"/>
          <w:szCs w:val="24"/>
        </w:rPr>
        <w:t>подуш</w:t>
      </w:r>
      <w:r w:rsidRPr="00E26512">
        <w:rPr>
          <w:rFonts w:ascii="Times New Roman" w:hAnsi="Times New Roman" w:cs="Times New Roman"/>
          <w:sz w:val="24"/>
          <w:szCs w:val="24"/>
        </w:rPr>
        <w:t>е</w:t>
      </w:r>
      <w:r w:rsidRPr="00E26512">
        <w:rPr>
          <w:rFonts w:ascii="Times New Roman" w:hAnsi="Times New Roman" w:cs="Times New Roman"/>
          <w:sz w:val="24"/>
          <w:szCs w:val="24"/>
        </w:rPr>
        <w:t>вом</w:t>
      </w:r>
      <w:proofErr w:type="spellEnd"/>
      <w:r w:rsidRPr="00E26512">
        <w:rPr>
          <w:rFonts w:ascii="Times New Roman" w:hAnsi="Times New Roman" w:cs="Times New Roman"/>
          <w:sz w:val="24"/>
          <w:szCs w:val="24"/>
        </w:rPr>
        <w:t xml:space="preserve"> жить не сможем. В общем, там есть свои риски и свои плюсы, и свои минусы, и, соо</w:t>
      </w:r>
      <w:r w:rsidRPr="00E26512">
        <w:rPr>
          <w:rFonts w:ascii="Times New Roman" w:hAnsi="Times New Roman" w:cs="Times New Roman"/>
          <w:sz w:val="24"/>
          <w:szCs w:val="24"/>
        </w:rPr>
        <w:t>т</w:t>
      </w:r>
      <w:r w:rsidRPr="00E26512">
        <w:rPr>
          <w:rFonts w:ascii="Times New Roman" w:hAnsi="Times New Roman" w:cs="Times New Roman"/>
          <w:sz w:val="24"/>
          <w:szCs w:val="24"/>
        </w:rPr>
        <w:t>ветственно, мы совершенно не знаем, чем кончится сейчас расчет в Петербурге. Я знаю, что комиссия, вроде как, по разработке территориальной программы, решила создать р</w:t>
      </w:r>
      <w:r w:rsidRPr="00E26512">
        <w:rPr>
          <w:rFonts w:ascii="Times New Roman" w:hAnsi="Times New Roman" w:cs="Times New Roman"/>
          <w:sz w:val="24"/>
          <w:szCs w:val="24"/>
        </w:rPr>
        <w:t>а</w:t>
      </w:r>
      <w:r w:rsidRPr="00E26512">
        <w:rPr>
          <w:rFonts w:ascii="Times New Roman" w:hAnsi="Times New Roman" w:cs="Times New Roman"/>
          <w:sz w:val="24"/>
          <w:szCs w:val="24"/>
        </w:rPr>
        <w:t xml:space="preserve">бочую группу, вот прямо 30 января, по внедрению </w:t>
      </w:r>
      <w:proofErr w:type="spellStart"/>
      <w:r w:rsidRPr="00E26512">
        <w:rPr>
          <w:rFonts w:ascii="Times New Roman" w:hAnsi="Times New Roman" w:cs="Times New Roman"/>
          <w:sz w:val="24"/>
          <w:szCs w:val="24"/>
        </w:rPr>
        <w:t>подушевого</w:t>
      </w:r>
      <w:proofErr w:type="spellEnd"/>
      <w:r w:rsidRPr="00E26512">
        <w:rPr>
          <w:rFonts w:ascii="Times New Roman" w:hAnsi="Times New Roman" w:cs="Times New Roman"/>
          <w:sz w:val="24"/>
          <w:szCs w:val="24"/>
        </w:rPr>
        <w:t xml:space="preserve"> финансирования в городе у нас. Я не знаю, во что это выльется, но это очень критический риск, но хотя бы потому, что с точки зрения экономики, </w:t>
      </w:r>
      <w:proofErr w:type="spellStart"/>
      <w:r w:rsidRPr="00E26512">
        <w:rPr>
          <w:rFonts w:ascii="Times New Roman" w:hAnsi="Times New Roman" w:cs="Times New Roman"/>
          <w:sz w:val="24"/>
          <w:szCs w:val="24"/>
        </w:rPr>
        <w:t>подушевое</w:t>
      </w:r>
      <w:proofErr w:type="spellEnd"/>
      <w:r w:rsidRPr="00E26512">
        <w:rPr>
          <w:rFonts w:ascii="Times New Roman" w:hAnsi="Times New Roman" w:cs="Times New Roman"/>
          <w:sz w:val="24"/>
          <w:szCs w:val="24"/>
        </w:rPr>
        <w:t xml:space="preserve"> дается на всю первичную медико-санитарную помощь: и на участковую службу, и на специалистов, правильно? И на всю </w:t>
      </w:r>
      <w:proofErr w:type="spellStart"/>
      <w:r w:rsidRPr="00E26512">
        <w:rPr>
          <w:rFonts w:ascii="Times New Roman" w:hAnsi="Times New Roman" w:cs="Times New Roman"/>
          <w:sz w:val="24"/>
          <w:szCs w:val="24"/>
        </w:rPr>
        <w:t>параклинику</w:t>
      </w:r>
      <w:proofErr w:type="spellEnd"/>
      <w:r w:rsidRPr="00E26512">
        <w:rPr>
          <w:rFonts w:ascii="Times New Roman" w:hAnsi="Times New Roman" w:cs="Times New Roman"/>
          <w:sz w:val="24"/>
          <w:szCs w:val="24"/>
        </w:rPr>
        <w:t xml:space="preserve">, и на все анализы, </w:t>
      </w:r>
      <w:proofErr w:type="gramStart"/>
      <w:r w:rsidRPr="00E26512">
        <w:rPr>
          <w:rFonts w:ascii="Times New Roman" w:hAnsi="Times New Roman" w:cs="Times New Roman"/>
          <w:sz w:val="24"/>
          <w:szCs w:val="24"/>
        </w:rPr>
        <w:t>на</w:t>
      </w:r>
      <w:proofErr w:type="gramEnd"/>
      <w:r w:rsidRPr="00E26512">
        <w:rPr>
          <w:rFonts w:ascii="Times New Roman" w:hAnsi="Times New Roman" w:cs="Times New Roman"/>
          <w:sz w:val="24"/>
          <w:szCs w:val="24"/>
        </w:rPr>
        <w:t xml:space="preserve"> все-все-все вместе взятое. Правильно? Правильно. А в Калининграде, вообще, еще и на стационар, ну это ладно. Так вот, считать-то будут исходя из поликл</w:t>
      </w:r>
      <w:r w:rsidRPr="00E26512">
        <w:rPr>
          <w:rFonts w:ascii="Times New Roman" w:hAnsi="Times New Roman" w:cs="Times New Roman"/>
          <w:sz w:val="24"/>
          <w:szCs w:val="24"/>
        </w:rPr>
        <w:t>и</w:t>
      </w:r>
      <w:r w:rsidRPr="00E26512">
        <w:rPr>
          <w:rFonts w:ascii="Times New Roman" w:hAnsi="Times New Roman" w:cs="Times New Roman"/>
          <w:sz w:val="24"/>
          <w:szCs w:val="24"/>
        </w:rPr>
        <w:t>ник, у которых изначально много населения и есть все, есть эти рентгены. Вот. В этой с</w:t>
      </w:r>
      <w:r w:rsidRPr="00E26512">
        <w:rPr>
          <w:rFonts w:ascii="Times New Roman" w:hAnsi="Times New Roman" w:cs="Times New Roman"/>
          <w:sz w:val="24"/>
          <w:szCs w:val="24"/>
        </w:rPr>
        <w:t>и</w:t>
      </w:r>
      <w:r w:rsidRPr="00E26512">
        <w:rPr>
          <w:rFonts w:ascii="Times New Roman" w:hAnsi="Times New Roman" w:cs="Times New Roman"/>
          <w:sz w:val="24"/>
          <w:szCs w:val="24"/>
        </w:rPr>
        <w:t>туации, сейчас я закончу, в этой ситуации, в общем, к сожалению, вот такие проекты как наш должны будут закупать услуги специализированной помощи у поликлиник, и мы п</w:t>
      </w:r>
      <w:r w:rsidRPr="00E26512">
        <w:rPr>
          <w:rFonts w:ascii="Times New Roman" w:hAnsi="Times New Roman" w:cs="Times New Roman"/>
          <w:sz w:val="24"/>
          <w:szCs w:val="24"/>
        </w:rPr>
        <w:t>о</w:t>
      </w:r>
      <w:r w:rsidRPr="00E26512">
        <w:rPr>
          <w:rFonts w:ascii="Times New Roman" w:hAnsi="Times New Roman" w:cs="Times New Roman"/>
          <w:sz w:val="24"/>
          <w:szCs w:val="24"/>
        </w:rPr>
        <w:t>летим в трубу, скорее всего, или не полетим, я не знаю, короче, я ответил на ваш вопрос?</w:t>
      </w:r>
    </w:p>
    <w:p w:rsidR="00127793" w:rsidRPr="00127793" w:rsidRDefault="00127793" w:rsidP="00127793">
      <w:pPr>
        <w:spacing w:before="240" w:after="120"/>
        <w:jc w:val="both"/>
        <w:rPr>
          <w:rFonts w:ascii="Times New Roman" w:hAnsi="Times New Roman" w:cs="Times New Roman"/>
          <w:b/>
          <w:sz w:val="24"/>
          <w:szCs w:val="24"/>
        </w:rPr>
      </w:pPr>
      <w:r w:rsidRPr="00127793">
        <w:rPr>
          <w:rFonts w:ascii="Times New Roman" w:hAnsi="Times New Roman" w:cs="Times New Roman"/>
          <w:b/>
          <w:sz w:val="24"/>
          <w:szCs w:val="24"/>
        </w:rPr>
        <w:t>Акулин И.М.</w:t>
      </w:r>
    </w:p>
    <w:p w:rsid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Илья Борисович, самый главный момент, который вы не сказали. Вот я пы</w:t>
      </w:r>
      <w:r w:rsidR="00127793">
        <w:rPr>
          <w:rFonts w:ascii="Times New Roman" w:hAnsi="Times New Roman" w:cs="Times New Roman"/>
          <w:sz w:val="24"/>
          <w:szCs w:val="24"/>
        </w:rPr>
        <w:t>тался</w:t>
      </w:r>
      <w:r w:rsidRPr="00E26512">
        <w:rPr>
          <w:rFonts w:ascii="Times New Roman" w:hAnsi="Times New Roman" w:cs="Times New Roman"/>
          <w:sz w:val="24"/>
          <w:szCs w:val="24"/>
        </w:rPr>
        <w:t xml:space="preserve"> Сергею Ивановичу ответить. Я бы по-другому ответил на эти риски. Ключевая фигура в перви</w:t>
      </w:r>
      <w:r w:rsidRPr="00E26512">
        <w:rPr>
          <w:rFonts w:ascii="Times New Roman" w:hAnsi="Times New Roman" w:cs="Times New Roman"/>
          <w:sz w:val="24"/>
          <w:szCs w:val="24"/>
        </w:rPr>
        <w:t>ч</w:t>
      </w:r>
      <w:r w:rsidRPr="00E26512">
        <w:rPr>
          <w:rFonts w:ascii="Times New Roman" w:hAnsi="Times New Roman" w:cs="Times New Roman"/>
          <w:sz w:val="24"/>
          <w:szCs w:val="24"/>
        </w:rPr>
        <w:t>ной помощи кто? Врач общей практики. 2000 врачей в городе подготовлено, врачей общей практики. Где они? Они не работают. Если мы будем ориентироваться  на специализир</w:t>
      </w:r>
      <w:r w:rsidRPr="00E26512">
        <w:rPr>
          <w:rFonts w:ascii="Times New Roman" w:hAnsi="Times New Roman" w:cs="Times New Roman"/>
          <w:sz w:val="24"/>
          <w:szCs w:val="24"/>
        </w:rPr>
        <w:t>о</w:t>
      </w:r>
      <w:r w:rsidRPr="00E26512">
        <w:rPr>
          <w:rFonts w:ascii="Times New Roman" w:hAnsi="Times New Roman" w:cs="Times New Roman"/>
          <w:sz w:val="24"/>
          <w:szCs w:val="24"/>
        </w:rPr>
        <w:t>ванную помощь, то вы вылетите в трубу. Если врач общей практики заработает, тогда или врач - он есть, или участковый терапевт. Разница колоссальная. Для чего это соз</w:t>
      </w:r>
      <w:r w:rsidR="00127793">
        <w:rPr>
          <w:rFonts w:ascii="Times New Roman" w:hAnsi="Times New Roman" w:cs="Times New Roman"/>
          <w:sz w:val="24"/>
          <w:szCs w:val="24"/>
        </w:rPr>
        <w:t>дано? Для врача общей практики.</w:t>
      </w:r>
    </w:p>
    <w:p w:rsidR="00127793" w:rsidRPr="00127793" w:rsidRDefault="00127793" w:rsidP="00127793">
      <w:pPr>
        <w:spacing w:before="240" w:after="120"/>
        <w:jc w:val="both"/>
        <w:rPr>
          <w:rFonts w:ascii="Times New Roman" w:hAnsi="Times New Roman" w:cs="Times New Roman"/>
          <w:b/>
          <w:sz w:val="24"/>
          <w:szCs w:val="24"/>
        </w:rPr>
      </w:pPr>
      <w:r w:rsidRPr="00127793">
        <w:rPr>
          <w:rFonts w:ascii="Times New Roman" w:hAnsi="Times New Roman" w:cs="Times New Roman"/>
          <w:b/>
          <w:sz w:val="24"/>
          <w:szCs w:val="24"/>
        </w:rPr>
        <w:t>Иванов И.Б.</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t>Но уж если мы ушли в специализированную дискуссию,  вот в этом регионе давно сущ</w:t>
      </w:r>
      <w:r w:rsidRPr="00E26512">
        <w:rPr>
          <w:rFonts w:ascii="Times New Roman" w:hAnsi="Times New Roman" w:cs="Times New Roman"/>
          <w:sz w:val="24"/>
          <w:szCs w:val="24"/>
        </w:rPr>
        <w:t>е</w:t>
      </w:r>
      <w:r w:rsidRPr="00E26512">
        <w:rPr>
          <w:rFonts w:ascii="Times New Roman" w:hAnsi="Times New Roman" w:cs="Times New Roman"/>
          <w:sz w:val="24"/>
          <w:szCs w:val="24"/>
        </w:rPr>
        <w:t xml:space="preserve">ствует </w:t>
      </w:r>
      <w:proofErr w:type="spellStart"/>
      <w:r w:rsidRPr="00E26512">
        <w:rPr>
          <w:rFonts w:ascii="Times New Roman" w:hAnsi="Times New Roman" w:cs="Times New Roman"/>
          <w:sz w:val="24"/>
          <w:szCs w:val="24"/>
        </w:rPr>
        <w:t>подушевое</w:t>
      </w:r>
      <w:proofErr w:type="spellEnd"/>
      <w:r w:rsidRPr="00E26512">
        <w:rPr>
          <w:rFonts w:ascii="Times New Roman" w:hAnsi="Times New Roman" w:cs="Times New Roman"/>
          <w:sz w:val="24"/>
          <w:szCs w:val="24"/>
        </w:rPr>
        <w:t xml:space="preserve"> финансирование. </w:t>
      </w:r>
      <w:proofErr w:type="gramStart"/>
      <w:r w:rsidRPr="00E26512">
        <w:rPr>
          <w:rFonts w:ascii="Times New Roman" w:hAnsi="Times New Roman" w:cs="Times New Roman"/>
          <w:sz w:val="24"/>
          <w:szCs w:val="24"/>
        </w:rPr>
        <w:t>Знаете чем кончилось</w:t>
      </w:r>
      <w:proofErr w:type="gramEnd"/>
      <w:r w:rsidRPr="00E26512">
        <w:rPr>
          <w:rFonts w:ascii="Times New Roman" w:hAnsi="Times New Roman" w:cs="Times New Roman"/>
          <w:sz w:val="24"/>
          <w:szCs w:val="24"/>
        </w:rPr>
        <w:t>? Кончилось тем, что участк</w:t>
      </w:r>
      <w:r w:rsidRPr="00E26512">
        <w:rPr>
          <w:rFonts w:ascii="Times New Roman" w:hAnsi="Times New Roman" w:cs="Times New Roman"/>
          <w:sz w:val="24"/>
          <w:szCs w:val="24"/>
        </w:rPr>
        <w:t>о</w:t>
      </w:r>
      <w:r w:rsidRPr="00E26512">
        <w:rPr>
          <w:rFonts w:ascii="Times New Roman" w:hAnsi="Times New Roman" w:cs="Times New Roman"/>
          <w:sz w:val="24"/>
          <w:szCs w:val="24"/>
        </w:rPr>
        <w:t xml:space="preserve">вые врачи есть, все правильно, а специалистов нет вообще, потому что главным врачам категорически </w:t>
      </w:r>
      <w:r w:rsidR="00127793">
        <w:rPr>
          <w:rFonts w:ascii="Times New Roman" w:hAnsi="Times New Roman" w:cs="Times New Roman"/>
          <w:sz w:val="24"/>
          <w:szCs w:val="24"/>
        </w:rPr>
        <w:t xml:space="preserve">они </w:t>
      </w:r>
      <w:r w:rsidRPr="00E26512">
        <w:rPr>
          <w:rFonts w:ascii="Times New Roman" w:hAnsi="Times New Roman" w:cs="Times New Roman"/>
          <w:sz w:val="24"/>
          <w:szCs w:val="24"/>
        </w:rPr>
        <w:t>не выгодны</w:t>
      </w:r>
      <w:r w:rsidR="00127793">
        <w:rPr>
          <w:rFonts w:ascii="Times New Roman" w:hAnsi="Times New Roman" w:cs="Times New Roman"/>
          <w:sz w:val="24"/>
          <w:szCs w:val="24"/>
        </w:rPr>
        <w:t>.</w:t>
      </w:r>
      <w:r w:rsidRPr="00E26512">
        <w:rPr>
          <w:rFonts w:ascii="Times New Roman" w:hAnsi="Times New Roman" w:cs="Times New Roman"/>
          <w:sz w:val="24"/>
          <w:szCs w:val="24"/>
        </w:rPr>
        <w:t xml:space="preserve"> </w:t>
      </w:r>
      <w:proofErr w:type="gramStart"/>
      <w:r w:rsidR="00127793">
        <w:rPr>
          <w:rFonts w:ascii="Times New Roman" w:hAnsi="Times New Roman" w:cs="Times New Roman"/>
          <w:sz w:val="24"/>
          <w:szCs w:val="24"/>
        </w:rPr>
        <w:t xml:space="preserve">У главного врача </w:t>
      </w:r>
      <w:r w:rsidRPr="00E26512">
        <w:rPr>
          <w:rFonts w:ascii="Times New Roman" w:hAnsi="Times New Roman" w:cs="Times New Roman"/>
          <w:sz w:val="24"/>
          <w:szCs w:val="24"/>
        </w:rPr>
        <w:t xml:space="preserve">есть </w:t>
      </w:r>
      <w:proofErr w:type="spellStart"/>
      <w:r w:rsidRPr="00E26512">
        <w:rPr>
          <w:rFonts w:ascii="Times New Roman" w:hAnsi="Times New Roman" w:cs="Times New Roman"/>
          <w:sz w:val="24"/>
          <w:szCs w:val="24"/>
        </w:rPr>
        <w:t>подушевое</w:t>
      </w:r>
      <w:proofErr w:type="spellEnd"/>
      <w:r w:rsidRPr="00E26512">
        <w:rPr>
          <w:rFonts w:ascii="Times New Roman" w:hAnsi="Times New Roman" w:cs="Times New Roman"/>
          <w:sz w:val="24"/>
          <w:szCs w:val="24"/>
        </w:rPr>
        <w:t xml:space="preserve"> финансирование, там, не знаю, пять тысяч рублей в год на человека, у него есть участковый, который</w:t>
      </w:r>
      <w:r w:rsidR="00127793">
        <w:rPr>
          <w:rFonts w:ascii="Times New Roman" w:hAnsi="Times New Roman" w:cs="Times New Roman"/>
          <w:sz w:val="24"/>
          <w:szCs w:val="24"/>
        </w:rPr>
        <w:t>,</w:t>
      </w:r>
      <w:r w:rsidRPr="00E26512">
        <w:rPr>
          <w:rFonts w:ascii="Times New Roman" w:hAnsi="Times New Roman" w:cs="Times New Roman"/>
          <w:sz w:val="24"/>
          <w:szCs w:val="24"/>
        </w:rPr>
        <w:t xml:space="preserve"> если что</w:t>
      </w:r>
      <w:r w:rsidR="00127793">
        <w:rPr>
          <w:rFonts w:ascii="Times New Roman" w:hAnsi="Times New Roman" w:cs="Times New Roman"/>
          <w:sz w:val="24"/>
          <w:szCs w:val="24"/>
        </w:rPr>
        <w:t>,</w:t>
      </w:r>
      <w:r w:rsidRPr="00E26512">
        <w:rPr>
          <w:rFonts w:ascii="Times New Roman" w:hAnsi="Times New Roman" w:cs="Times New Roman"/>
          <w:sz w:val="24"/>
          <w:szCs w:val="24"/>
        </w:rPr>
        <w:t xml:space="preserve"> б</w:t>
      </w:r>
      <w:r w:rsidRPr="00E26512">
        <w:rPr>
          <w:rFonts w:ascii="Times New Roman" w:hAnsi="Times New Roman" w:cs="Times New Roman"/>
          <w:sz w:val="24"/>
          <w:szCs w:val="24"/>
        </w:rPr>
        <w:t>а</w:t>
      </w:r>
      <w:r w:rsidR="00127793">
        <w:rPr>
          <w:rFonts w:ascii="Times New Roman" w:hAnsi="Times New Roman" w:cs="Times New Roman"/>
          <w:sz w:val="24"/>
          <w:szCs w:val="24"/>
        </w:rPr>
        <w:t>бушку по го</w:t>
      </w:r>
      <w:r w:rsidRPr="00E26512">
        <w:rPr>
          <w:rFonts w:ascii="Times New Roman" w:hAnsi="Times New Roman" w:cs="Times New Roman"/>
          <w:sz w:val="24"/>
          <w:szCs w:val="24"/>
        </w:rPr>
        <w:t>лове погладит, а дальше он возьмет эндокринолога, который нужен иногда, такого не бывает, чтобы совсем не нужен, у него только бюджет упадет и все, ну расходы вырастут, а прибыли не прибавится.</w:t>
      </w:r>
      <w:proofErr w:type="gramEnd"/>
    </w:p>
    <w:p w:rsidR="00127793" w:rsidRPr="00127793" w:rsidRDefault="00127793" w:rsidP="00127793">
      <w:pPr>
        <w:spacing w:before="240" w:after="120"/>
        <w:jc w:val="both"/>
        <w:rPr>
          <w:rFonts w:ascii="Times New Roman" w:hAnsi="Times New Roman" w:cs="Times New Roman"/>
          <w:b/>
          <w:sz w:val="24"/>
          <w:szCs w:val="24"/>
        </w:rPr>
      </w:pPr>
      <w:r w:rsidRPr="00127793">
        <w:rPr>
          <w:rFonts w:ascii="Times New Roman" w:hAnsi="Times New Roman" w:cs="Times New Roman"/>
          <w:b/>
          <w:sz w:val="24"/>
          <w:szCs w:val="24"/>
        </w:rPr>
        <w:t>Иванов А.Е.</w:t>
      </w:r>
    </w:p>
    <w:p w:rsidR="00E26512" w:rsidRPr="00E26512" w:rsidRDefault="00E26512" w:rsidP="00E26512">
      <w:pPr>
        <w:spacing w:after="0"/>
        <w:jc w:val="both"/>
        <w:rPr>
          <w:rFonts w:ascii="Times New Roman" w:hAnsi="Times New Roman" w:cs="Times New Roman"/>
          <w:sz w:val="24"/>
          <w:szCs w:val="24"/>
        </w:rPr>
      </w:pPr>
      <w:r w:rsidRPr="00E26512">
        <w:rPr>
          <w:rFonts w:ascii="Times New Roman" w:hAnsi="Times New Roman" w:cs="Times New Roman"/>
          <w:sz w:val="24"/>
          <w:szCs w:val="24"/>
        </w:rPr>
        <w:lastRenderedPageBreak/>
        <w:t>Коллеги! Можно мы приступим к закрытию мероприятия?</w:t>
      </w:r>
    </w:p>
    <w:p w:rsidR="00E26512" w:rsidRPr="00E26512" w:rsidRDefault="00E26512" w:rsidP="00E26512">
      <w:pPr>
        <w:spacing w:after="0"/>
        <w:jc w:val="both"/>
        <w:rPr>
          <w:rFonts w:ascii="Times New Roman" w:hAnsi="Times New Roman" w:cs="Times New Roman"/>
          <w:sz w:val="24"/>
          <w:szCs w:val="24"/>
        </w:rPr>
      </w:pPr>
    </w:p>
    <w:p w:rsidR="00E26512" w:rsidRPr="00E26512" w:rsidRDefault="00E26512" w:rsidP="00E26512">
      <w:pPr>
        <w:spacing w:after="0"/>
        <w:jc w:val="both"/>
        <w:rPr>
          <w:rFonts w:ascii="Times New Roman" w:hAnsi="Times New Roman" w:cs="Times New Roman"/>
          <w:sz w:val="24"/>
          <w:szCs w:val="24"/>
        </w:rPr>
      </w:pPr>
    </w:p>
    <w:p w:rsidR="00E26512" w:rsidRPr="00E26512" w:rsidRDefault="00E26512" w:rsidP="00E26512">
      <w:pPr>
        <w:spacing w:after="0"/>
        <w:jc w:val="both"/>
        <w:rPr>
          <w:rFonts w:ascii="Times New Roman" w:hAnsi="Times New Roman" w:cs="Times New Roman"/>
          <w:sz w:val="24"/>
          <w:szCs w:val="24"/>
        </w:rPr>
      </w:pPr>
    </w:p>
    <w:p w:rsidR="00E26512" w:rsidRPr="00E26512" w:rsidRDefault="00E26512" w:rsidP="00E26512">
      <w:pPr>
        <w:spacing w:after="0"/>
        <w:jc w:val="both"/>
        <w:rPr>
          <w:rFonts w:ascii="Times New Roman" w:hAnsi="Times New Roman" w:cs="Times New Roman"/>
          <w:sz w:val="24"/>
          <w:szCs w:val="24"/>
        </w:rPr>
      </w:pPr>
    </w:p>
    <w:p w:rsidR="00E26512" w:rsidRPr="00E26512" w:rsidRDefault="00E26512" w:rsidP="00E26512">
      <w:pPr>
        <w:spacing w:after="0"/>
        <w:jc w:val="both"/>
        <w:rPr>
          <w:rFonts w:ascii="Times New Roman" w:hAnsi="Times New Roman" w:cs="Times New Roman"/>
          <w:sz w:val="24"/>
          <w:szCs w:val="24"/>
        </w:rPr>
      </w:pPr>
    </w:p>
    <w:p w:rsidR="00E26512" w:rsidRPr="00E26512" w:rsidRDefault="00E26512" w:rsidP="00E26512">
      <w:pPr>
        <w:spacing w:after="0"/>
        <w:jc w:val="both"/>
        <w:rPr>
          <w:rFonts w:ascii="Times New Roman" w:hAnsi="Times New Roman" w:cs="Times New Roman"/>
          <w:sz w:val="24"/>
          <w:szCs w:val="24"/>
        </w:rPr>
      </w:pPr>
    </w:p>
    <w:p w:rsidR="00E26512" w:rsidRDefault="00E26512" w:rsidP="006D074A">
      <w:pPr>
        <w:spacing w:after="0"/>
        <w:jc w:val="both"/>
        <w:rPr>
          <w:rFonts w:ascii="Times New Roman" w:hAnsi="Times New Roman" w:cs="Times New Roman"/>
          <w:sz w:val="24"/>
          <w:szCs w:val="24"/>
        </w:rPr>
      </w:pPr>
    </w:p>
    <w:p w:rsidR="003A355A" w:rsidRPr="00D45B9E" w:rsidRDefault="003A355A" w:rsidP="006D074A">
      <w:pPr>
        <w:spacing w:after="0"/>
        <w:jc w:val="both"/>
        <w:rPr>
          <w:rFonts w:ascii="Times New Roman" w:hAnsi="Times New Roman" w:cs="Times New Roman"/>
          <w:sz w:val="24"/>
          <w:szCs w:val="24"/>
        </w:rPr>
      </w:pPr>
    </w:p>
    <w:sectPr w:rsidR="003A355A" w:rsidRPr="00D45B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C3B" w:rsidRDefault="00817C3B" w:rsidP="00EF0392">
      <w:pPr>
        <w:spacing w:after="0" w:line="240" w:lineRule="auto"/>
      </w:pPr>
      <w:r>
        <w:separator/>
      </w:r>
    </w:p>
  </w:endnote>
  <w:endnote w:type="continuationSeparator" w:id="0">
    <w:p w:rsidR="00817C3B" w:rsidRDefault="00817C3B" w:rsidP="00EF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C3B" w:rsidRDefault="00817C3B" w:rsidP="00EF0392">
      <w:pPr>
        <w:spacing w:after="0" w:line="240" w:lineRule="auto"/>
      </w:pPr>
      <w:r>
        <w:separator/>
      </w:r>
    </w:p>
  </w:footnote>
  <w:footnote w:type="continuationSeparator" w:id="0">
    <w:p w:rsidR="00817C3B" w:rsidRDefault="00817C3B" w:rsidP="00EF0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8430A"/>
    <w:multiLevelType w:val="hybridMultilevel"/>
    <w:tmpl w:val="5658E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6848BF"/>
    <w:multiLevelType w:val="hybridMultilevel"/>
    <w:tmpl w:val="0C3A7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hyphenationZone w:val="1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62"/>
    <w:rsid w:val="00002BF3"/>
    <w:rsid w:val="000049CB"/>
    <w:rsid w:val="0000717D"/>
    <w:rsid w:val="000659CF"/>
    <w:rsid w:val="00084F06"/>
    <w:rsid w:val="0009575F"/>
    <w:rsid w:val="000B00F0"/>
    <w:rsid w:val="0010491C"/>
    <w:rsid w:val="00127793"/>
    <w:rsid w:val="00251B78"/>
    <w:rsid w:val="0025492A"/>
    <w:rsid w:val="002C4621"/>
    <w:rsid w:val="002F03AB"/>
    <w:rsid w:val="002F27B2"/>
    <w:rsid w:val="002F4187"/>
    <w:rsid w:val="00301314"/>
    <w:rsid w:val="00313777"/>
    <w:rsid w:val="00317B58"/>
    <w:rsid w:val="00321CB5"/>
    <w:rsid w:val="003309FB"/>
    <w:rsid w:val="003468B2"/>
    <w:rsid w:val="003555F8"/>
    <w:rsid w:val="003A355A"/>
    <w:rsid w:val="00486D08"/>
    <w:rsid w:val="004A1C93"/>
    <w:rsid w:val="004A7871"/>
    <w:rsid w:val="004B23AB"/>
    <w:rsid w:val="004E2A7B"/>
    <w:rsid w:val="00511887"/>
    <w:rsid w:val="00574ACB"/>
    <w:rsid w:val="005A2DAC"/>
    <w:rsid w:val="005E084C"/>
    <w:rsid w:val="005E6DBD"/>
    <w:rsid w:val="00630DC8"/>
    <w:rsid w:val="00662516"/>
    <w:rsid w:val="0066255A"/>
    <w:rsid w:val="006A1F19"/>
    <w:rsid w:val="006A5A67"/>
    <w:rsid w:val="006A77E0"/>
    <w:rsid w:val="006C6DB2"/>
    <w:rsid w:val="006D074A"/>
    <w:rsid w:val="0070740C"/>
    <w:rsid w:val="007153F6"/>
    <w:rsid w:val="00721DD2"/>
    <w:rsid w:val="00791180"/>
    <w:rsid w:val="007A0CEE"/>
    <w:rsid w:val="007C5B76"/>
    <w:rsid w:val="007D5590"/>
    <w:rsid w:val="007D6836"/>
    <w:rsid w:val="007E56AA"/>
    <w:rsid w:val="00817C3B"/>
    <w:rsid w:val="00883981"/>
    <w:rsid w:val="008A2BD7"/>
    <w:rsid w:val="008C622E"/>
    <w:rsid w:val="00905103"/>
    <w:rsid w:val="00933658"/>
    <w:rsid w:val="00970E88"/>
    <w:rsid w:val="00986CC5"/>
    <w:rsid w:val="009F1F1A"/>
    <w:rsid w:val="00A16C4C"/>
    <w:rsid w:val="00A41BCC"/>
    <w:rsid w:val="00A64F33"/>
    <w:rsid w:val="00A91725"/>
    <w:rsid w:val="00B448E8"/>
    <w:rsid w:val="00BE5699"/>
    <w:rsid w:val="00C07401"/>
    <w:rsid w:val="00C22E20"/>
    <w:rsid w:val="00C24530"/>
    <w:rsid w:val="00C96CBC"/>
    <w:rsid w:val="00CC7E2D"/>
    <w:rsid w:val="00CD43CE"/>
    <w:rsid w:val="00CE63DB"/>
    <w:rsid w:val="00D32814"/>
    <w:rsid w:val="00D45B9E"/>
    <w:rsid w:val="00D679D1"/>
    <w:rsid w:val="00D84171"/>
    <w:rsid w:val="00D87047"/>
    <w:rsid w:val="00DD2184"/>
    <w:rsid w:val="00E26512"/>
    <w:rsid w:val="00E64EFE"/>
    <w:rsid w:val="00E816C0"/>
    <w:rsid w:val="00E82B1E"/>
    <w:rsid w:val="00EA277F"/>
    <w:rsid w:val="00ED3422"/>
    <w:rsid w:val="00EE7062"/>
    <w:rsid w:val="00EF0392"/>
    <w:rsid w:val="00F75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rsid w:val="006C6DB2"/>
  </w:style>
  <w:style w:type="paragraph" w:styleId="a3">
    <w:name w:val="List Paragraph"/>
    <w:basedOn w:val="a"/>
    <w:uiPriority w:val="34"/>
    <w:qFormat/>
    <w:rsid w:val="00C96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rsid w:val="006C6DB2"/>
  </w:style>
  <w:style w:type="paragraph" w:styleId="a3">
    <w:name w:val="List Paragraph"/>
    <w:basedOn w:val="a"/>
    <w:uiPriority w:val="34"/>
    <w:qFormat/>
    <w:rsid w:val="00C9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40</Pages>
  <Words>18618</Words>
  <Characters>106123</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Юшков Андрей Олегович</dc:creator>
  <cp:lastModifiedBy>Маслова Светлана Валентиновна</cp:lastModifiedBy>
  <cp:revision>5</cp:revision>
  <dcterms:created xsi:type="dcterms:W3CDTF">2015-04-27T07:59:00Z</dcterms:created>
  <dcterms:modified xsi:type="dcterms:W3CDTF">2015-04-27T08:52:00Z</dcterms:modified>
</cp:coreProperties>
</file>